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CD92B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  <w:r w:rsidRPr="0014481E">
        <w:rPr>
          <w:rFonts w:ascii="Times New Roman" w:eastAsia="Times New Roman" w:hAnsi="Times New Roman"/>
          <w:b/>
          <w:bCs/>
          <w:lang w:eastAsia="en-IN"/>
        </w:rPr>
        <w:t xml:space="preserve"> </w:t>
      </w:r>
    </w:p>
    <w:p w14:paraId="19C18D58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FDD09D5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92CCA83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FBE4192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DC67B6F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EB80266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F2F153D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25B708A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6AC7944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AD54977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E6E578B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BC7A5D1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4C823CD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36D9E65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DEEDB9E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369B3A1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A2D353A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C412547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D711F89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166B7EA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281CB72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E9DBCD8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E86C9E4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BA641D8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416E0F7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C6F5B31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294C044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24E38CC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F08FC13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93D46DD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A1BB4CB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A8ED9B0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BF12284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3CC3BBB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88728DF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CA08E85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AD59C28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3DC053B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D422282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9A17150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C204C0A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022EA3A" w14:textId="77777777" w:rsidR="00C05AC9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7E16542" w14:textId="6E11E8F5" w:rsidR="00C05AC9" w:rsidRPr="003F5314" w:rsidRDefault="00C05AC9" w:rsidP="00C05AC9">
      <w:pPr>
        <w:jc w:val="right"/>
        <w:rPr>
          <w:rFonts w:ascii="Times New Roman" w:eastAsia="Times New Roman" w:hAnsi="Times New Roman"/>
          <w:b/>
          <w:bCs/>
          <w:lang w:eastAsia="en-IN"/>
        </w:rPr>
      </w:pPr>
      <w:r w:rsidRPr="0014481E">
        <w:rPr>
          <w:rFonts w:ascii="Times New Roman" w:eastAsia="Times New Roman" w:hAnsi="Times New Roman"/>
          <w:b/>
          <w:bCs/>
          <w:lang w:eastAsia="en-IN"/>
        </w:rPr>
        <w:t xml:space="preserve"> </w:t>
      </w:r>
      <w:r w:rsidRPr="003F5314">
        <w:rPr>
          <w:rFonts w:ascii="Times New Roman" w:eastAsia="Times New Roman" w:hAnsi="Times New Roman"/>
          <w:b/>
          <w:bCs/>
          <w:lang w:eastAsia="en-IN"/>
        </w:rPr>
        <w:t>TU/ CODL</w:t>
      </w:r>
    </w:p>
    <w:p w14:paraId="0CF65558" w14:textId="77777777" w:rsidR="00C05AC9" w:rsidRPr="003F5314" w:rsidRDefault="00C05AC9" w:rsidP="00C05AC9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 w:rsidRPr="003F5314">
        <w:rPr>
          <w:rFonts w:ascii="Times New Roman" w:eastAsia="Times New Roman" w:hAnsi="Times New Roman"/>
          <w:b/>
          <w:bCs/>
          <w:lang w:eastAsia="en-IN"/>
        </w:rPr>
        <w:t>TEZPUR UNIVERSITY</w:t>
      </w:r>
    </w:p>
    <w:p w14:paraId="6134C591" w14:textId="77777777" w:rsidR="00C05AC9" w:rsidRPr="003F5314" w:rsidRDefault="00C05AC9" w:rsidP="00C05AC9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 w:rsidRPr="003F5314">
        <w:rPr>
          <w:rFonts w:ascii="Times New Roman" w:eastAsia="Times New Roman" w:hAnsi="Times New Roman"/>
          <w:b/>
          <w:bCs/>
          <w:lang w:eastAsia="en-IN"/>
        </w:rPr>
        <w:t>SEMESTER END EXAMINATION (AUTUMN) 2019</w:t>
      </w:r>
    </w:p>
    <w:p w14:paraId="408C3925" w14:textId="54B8EBD1" w:rsidR="00C05AC9" w:rsidRPr="003F5314" w:rsidRDefault="00C05AC9" w:rsidP="00C05AC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lang w:eastAsia="en-IN"/>
        </w:rPr>
        <w:t>MMC 103</w:t>
      </w:r>
      <w:r w:rsidRPr="003F5314">
        <w:rPr>
          <w:rFonts w:ascii="Times New Roman" w:eastAsia="Times New Roman" w:hAnsi="Times New Roman"/>
          <w:b/>
          <w:bCs/>
          <w:lang w:eastAsia="en-IN"/>
        </w:rPr>
        <w:t xml:space="preserve">: </w:t>
      </w:r>
      <w:r>
        <w:rPr>
          <w:rFonts w:ascii="Times New Roman" w:hAnsi="Times New Roman"/>
          <w:b/>
          <w:bCs/>
        </w:rPr>
        <w:t>ADVERTISING AND PUBLIC RELATIONS</w:t>
      </w:r>
    </w:p>
    <w:p w14:paraId="5E7928BD" w14:textId="77777777" w:rsidR="00C05AC9" w:rsidRPr="003F5314" w:rsidRDefault="00C05AC9" w:rsidP="00C05AC9">
      <w:pPr>
        <w:jc w:val="center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</w:p>
    <w:p w14:paraId="691CD4DE" w14:textId="69C1E2F4" w:rsidR="00C05AC9" w:rsidRPr="00C05AC9" w:rsidRDefault="00C05AC9" w:rsidP="00C05AC9">
      <w:pPr>
        <w:ind w:left="284"/>
        <w:rPr>
          <w:rFonts w:ascii="Times New Roman" w:eastAsia="Times New Roman" w:hAnsi="Times New Roman"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Time</w:t>
      </w:r>
      <w:r w:rsidRPr="001E28BF">
        <w:rPr>
          <w:rFonts w:ascii="Times New Roman" w:eastAsia="Times New Roman" w:hAnsi="Times New Roman"/>
          <w:lang w:eastAsia="en-IN"/>
        </w:rPr>
        <w:t>:</w:t>
      </w:r>
      <w:r w:rsidRPr="001E28BF">
        <w:rPr>
          <w:rFonts w:ascii="Times New Roman" w:eastAsia="Times New Roman" w:hAnsi="Times New Roman"/>
          <w:b/>
          <w:bCs/>
          <w:lang w:eastAsia="en-IN"/>
        </w:rPr>
        <w:t xml:space="preserve"> </w:t>
      </w:r>
      <w:r>
        <w:rPr>
          <w:rFonts w:ascii="Times New Roman" w:eastAsia="Times New Roman" w:hAnsi="Times New Roman"/>
          <w:b/>
          <w:bCs/>
          <w:lang w:eastAsia="en-IN"/>
        </w:rPr>
        <w:t>3 Hours</w:t>
      </w:r>
      <w:r w:rsidRPr="001E28BF">
        <w:rPr>
          <w:rFonts w:ascii="Times New Roman" w:eastAsia="Times New Roman" w:hAnsi="Times New Roman"/>
          <w:b/>
          <w:bCs/>
          <w:lang w:eastAsia="en-IN"/>
        </w:rPr>
        <w:t xml:space="preserve">                                            </w:t>
      </w:r>
      <w:r w:rsidRPr="00C05AC9">
        <w:rPr>
          <w:rFonts w:ascii="Times New Roman" w:eastAsia="Times New Roman" w:hAnsi="Times New Roman"/>
          <w:b/>
          <w:bCs/>
          <w:lang w:eastAsia="en-IN"/>
        </w:rPr>
        <w:t>Total Marks</w:t>
      </w:r>
      <w:r w:rsidRPr="001E28BF">
        <w:rPr>
          <w:rFonts w:ascii="Times New Roman" w:eastAsia="Times New Roman" w:hAnsi="Times New Roman"/>
          <w:lang w:eastAsia="en-IN"/>
        </w:rPr>
        <w:t>:</w:t>
      </w:r>
      <w:r w:rsidRPr="001E28BF">
        <w:rPr>
          <w:rFonts w:ascii="Times New Roman" w:eastAsia="Times New Roman" w:hAnsi="Times New Roman"/>
          <w:b/>
          <w:bCs/>
          <w:lang w:eastAsia="en-IN"/>
        </w:rPr>
        <w:t xml:space="preserve"> </w:t>
      </w:r>
      <w:r w:rsidRPr="000967F6">
        <w:rPr>
          <w:rFonts w:ascii="Times New Roman" w:eastAsia="Times New Roman" w:hAnsi="Times New Roman"/>
          <w:b/>
          <w:bCs/>
          <w:lang w:eastAsia="en-IN"/>
        </w:rPr>
        <w:t>70</w:t>
      </w:r>
    </w:p>
    <w:p w14:paraId="121F2C4E" w14:textId="77777777" w:rsidR="00C05AC9" w:rsidRPr="003F5314" w:rsidRDefault="00C05AC9" w:rsidP="00C05AC9">
      <w:pPr>
        <w:ind w:left="284"/>
        <w:rPr>
          <w:rFonts w:ascii="Times New Roman" w:eastAsia="Times New Roman" w:hAnsi="Times New Roman"/>
          <w:b/>
          <w:bCs/>
          <w:sz w:val="12"/>
          <w:szCs w:val="12"/>
          <w:lang w:eastAsia="en-IN"/>
        </w:rPr>
      </w:pPr>
    </w:p>
    <w:p w14:paraId="50F37624" w14:textId="4596B86A" w:rsidR="00C05AC9" w:rsidRDefault="00C05AC9" w:rsidP="00C05AC9">
      <w:pPr>
        <w:ind w:left="284" w:right="410"/>
        <w:jc w:val="center"/>
        <w:rPr>
          <w:rFonts w:ascii="Times New Roman" w:eastAsia="Times New Roman" w:hAnsi="Times New Roman"/>
          <w:i/>
          <w:iCs/>
          <w:lang w:eastAsia="en-IN"/>
        </w:rPr>
      </w:pPr>
      <w:r w:rsidRPr="001E28BF">
        <w:rPr>
          <w:rFonts w:ascii="Times New Roman" w:eastAsia="Times New Roman" w:hAnsi="Times New Roman"/>
          <w:i/>
          <w:iCs/>
          <w:lang w:eastAsia="en-IN"/>
        </w:rPr>
        <w:t>The figures in the right-hand margin indicate marks for the individual question</w:t>
      </w:r>
      <w:r>
        <w:rPr>
          <w:rFonts w:ascii="Times New Roman" w:eastAsia="Times New Roman" w:hAnsi="Times New Roman"/>
          <w:i/>
          <w:iCs/>
          <w:lang w:eastAsia="en-IN"/>
        </w:rPr>
        <w:br/>
        <w:t>**********************************************</w:t>
      </w:r>
    </w:p>
    <w:p w14:paraId="6A90E132" w14:textId="4237D77C" w:rsidR="00C117B3" w:rsidRPr="00C05AC9" w:rsidRDefault="00C05AC9" w:rsidP="00C05AC9">
      <w:pPr>
        <w:pStyle w:val="NoSpacing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1. </w:t>
      </w:r>
      <w:r w:rsidR="00BD36C1">
        <w:rPr>
          <w:rFonts w:ascii="Times New Roman" w:hAnsi="Times New Roman"/>
        </w:rPr>
        <w:t>Answer the following shortly</w:t>
      </w:r>
      <w:r>
        <w:rPr>
          <w:rFonts w:ascii="Times New Roman" w:hAnsi="Times New Roman"/>
        </w:rPr>
        <w:t xml:space="preserve">: </w:t>
      </w:r>
      <w:r w:rsidR="00C117B3" w:rsidRPr="00C05AC9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              </w:t>
      </w:r>
      <w:r w:rsidR="00BD36C1">
        <w:rPr>
          <w:rFonts w:ascii="Times New Roman" w:hAnsi="Times New Roman"/>
        </w:rPr>
        <w:t xml:space="preserve">        </w:t>
      </w:r>
      <w:r w:rsidR="00C117B3" w:rsidRPr="00C05AC9">
        <w:rPr>
          <w:rFonts w:ascii="Times New Roman" w:hAnsi="Times New Roman"/>
        </w:rPr>
        <w:t>2</w:t>
      </w:r>
      <w:r>
        <w:rPr>
          <w:rFonts w:ascii="Times New Roman" w:hAnsi="Times New Roman"/>
        </w:rPr>
        <w:t>x</w:t>
      </w:r>
      <w:r w:rsidR="00C117B3" w:rsidRPr="00C05AC9">
        <w:rPr>
          <w:rFonts w:ascii="Times New Roman" w:hAnsi="Times New Roman"/>
        </w:rPr>
        <w:t>5=10</w:t>
      </w:r>
    </w:p>
    <w:p w14:paraId="531C348C" w14:textId="77777777" w:rsidR="00630039" w:rsidRPr="00C05AC9" w:rsidRDefault="00630039" w:rsidP="00C05AC9">
      <w:pPr>
        <w:pStyle w:val="NoSpacing"/>
        <w:jc w:val="both"/>
        <w:rPr>
          <w:rFonts w:ascii="Times New Roman" w:hAnsi="Times New Roman"/>
          <w:b/>
          <w:color w:val="000000"/>
          <w:sz w:val="12"/>
          <w:szCs w:val="12"/>
        </w:rPr>
      </w:pPr>
    </w:p>
    <w:p w14:paraId="7C18C296" w14:textId="77777777" w:rsidR="00574912" w:rsidRPr="00C05AC9" w:rsidRDefault="00574912" w:rsidP="00C05AC9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>AIDA</w:t>
      </w:r>
    </w:p>
    <w:p w14:paraId="5CEDEBA0" w14:textId="77777777" w:rsidR="00783530" w:rsidRPr="00C05AC9" w:rsidRDefault="00783530" w:rsidP="00C05AC9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</w:rPr>
        <w:t xml:space="preserve">Advertising </w:t>
      </w:r>
      <w:r w:rsidR="00574912" w:rsidRPr="00C05AC9">
        <w:rPr>
          <w:rFonts w:ascii="Times New Roman" w:hAnsi="Times New Roman"/>
        </w:rPr>
        <w:t>layout</w:t>
      </w:r>
    </w:p>
    <w:p w14:paraId="2E755223" w14:textId="77777777" w:rsidR="00574912" w:rsidRPr="00C05AC9" w:rsidRDefault="008F10EA" w:rsidP="00C05AC9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>E</w:t>
      </w:r>
      <w:r w:rsidR="00630039" w:rsidRPr="00C05AC9">
        <w:rPr>
          <w:rFonts w:ascii="Times New Roman" w:hAnsi="Times New Roman"/>
          <w:color w:val="000000"/>
        </w:rPr>
        <w:t>thics</w:t>
      </w:r>
      <w:r w:rsidRPr="00C05AC9">
        <w:rPr>
          <w:rFonts w:ascii="Times New Roman" w:hAnsi="Times New Roman"/>
          <w:color w:val="000000"/>
        </w:rPr>
        <w:t xml:space="preserve"> in advertising</w:t>
      </w:r>
    </w:p>
    <w:p w14:paraId="65DCC99A" w14:textId="77777777" w:rsidR="00630039" w:rsidRPr="00C05AC9" w:rsidRDefault="00630039" w:rsidP="00C05AC9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>Press conference</w:t>
      </w:r>
    </w:p>
    <w:p w14:paraId="3FDF86C7" w14:textId="7D5F17B8" w:rsidR="00BA7870" w:rsidRPr="00C05AC9" w:rsidRDefault="00630039" w:rsidP="00C05AC9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 xml:space="preserve">Public Relations </w:t>
      </w:r>
      <w:r w:rsidR="00DC647F">
        <w:rPr>
          <w:rFonts w:ascii="Times New Roman" w:hAnsi="Times New Roman"/>
          <w:color w:val="000000"/>
        </w:rPr>
        <w:t>A</w:t>
      </w:r>
      <w:r w:rsidRPr="00C05AC9">
        <w:rPr>
          <w:rFonts w:ascii="Times New Roman" w:hAnsi="Times New Roman"/>
          <w:color w:val="000000"/>
        </w:rPr>
        <w:t>gency</w:t>
      </w:r>
    </w:p>
    <w:p w14:paraId="7D4244D9" w14:textId="77777777" w:rsidR="0024106A" w:rsidRPr="00C05AC9" w:rsidRDefault="0024106A" w:rsidP="00C05AC9">
      <w:pPr>
        <w:pStyle w:val="NoSpacing"/>
        <w:jc w:val="both"/>
        <w:rPr>
          <w:rFonts w:ascii="Times New Roman" w:hAnsi="Times New Roman"/>
          <w:sz w:val="12"/>
          <w:szCs w:val="12"/>
        </w:rPr>
      </w:pPr>
    </w:p>
    <w:p w14:paraId="714EE481" w14:textId="77777777" w:rsidR="00DC647F" w:rsidRDefault="00C05AC9" w:rsidP="00C05AC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EC7EC8" w:rsidRPr="00C05AC9">
        <w:rPr>
          <w:rFonts w:ascii="Times New Roman" w:hAnsi="Times New Roman"/>
        </w:rPr>
        <w:t>Write short notes on</w:t>
      </w:r>
      <w:r w:rsidR="00BA7870" w:rsidRPr="00C05AC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any three </w:t>
      </w:r>
      <w:r w:rsidR="00C117B3" w:rsidRPr="00C05AC9">
        <w:rPr>
          <w:rFonts w:ascii="Times New Roman" w:hAnsi="Times New Roman"/>
        </w:rPr>
        <w:t xml:space="preserve">of the following in about 200 </w:t>
      </w:r>
      <w:r w:rsidR="00DC647F">
        <w:rPr>
          <w:rFonts w:ascii="Times New Roman" w:hAnsi="Times New Roman"/>
        </w:rPr>
        <w:t xml:space="preserve">   </w:t>
      </w:r>
    </w:p>
    <w:p w14:paraId="725840C0" w14:textId="05C17C5E" w:rsidR="00783530" w:rsidRPr="00DC647F" w:rsidRDefault="00DC647F" w:rsidP="00C05AC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117B3" w:rsidRPr="00C05AC9">
        <w:rPr>
          <w:rFonts w:ascii="Times New Roman" w:hAnsi="Times New Roman"/>
        </w:rPr>
        <w:t>words each</w:t>
      </w:r>
      <w:r w:rsidR="00C05AC9">
        <w:rPr>
          <w:rFonts w:ascii="Times New Roman" w:hAnsi="Times New Roman"/>
        </w:rPr>
        <w:t xml:space="preserve">: </w:t>
      </w:r>
      <w:r w:rsidR="00BA7870" w:rsidRPr="00C05AC9">
        <w:rPr>
          <w:rFonts w:ascii="Times New Roman" w:hAnsi="Times New Roman"/>
        </w:rPr>
        <w:t xml:space="preserve">   </w:t>
      </w:r>
      <w:r w:rsidR="00EC7EC8" w:rsidRPr="00C05AC9">
        <w:rPr>
          <w:rFonts w:ascii="Times New Roman" w:hAnsi="Times New Roman"/>
        </w:rPr>
        <w:t xml:space="preserve">                   </w:t>
      </w:r>
      <w:r w:rsidR="00C05AC9">
        <w:rPr>
          <w:rFonts w:ascii="Times New Roman" w:hAnsi="Times New Roman"/>
        </w:rPr>
        <w:t xml:space="preserve">                                     </w:t>
      </w:r>
      <w:r>
        <w:rPr>
          <w:rFonts w:ascii="Times New Roman" w:hAnsi="Times New Roman"/>
        </w:rPr>
        <w:t xml:space="preserve">         </w:t>
      </w:r>
      <w:bookmarkStart w:id="0" w:name="_GoBack"/>
      <w:bookmarkEnd w:id="0"/>
      <w:r w:rsidR="00BA7870" w:rsidRPr="00C05AC9">
        <w:rPr>
          <w:rFonts w:ascii="Times New Roman" w:hAnsi="Times New Roman"/>
        </w:rPr>
        <w:t>7x3=21</w:t>
      </w:r>
      <w:r w:rsidR="00C117B3" w:rsidRPr="00C05AC9">
        <w:rPr>
          <w:rFonts w:ascii="Times New Roman" w:hAnsi="Times New Roman"/>
        </w:rPr>
        <w:t xml:space="preserve">   </w:t>
      </w:r>
    </w:p>
    <w:p w14:paraId="52E5606F" w14:textId="77777777" w:rsidR="00C05AC9" w:rsidRPr="00C05AC9" w:rsidRDefault="00C05AC9" w:rsidP="00C05AC9">
      <w:pPr>
        <w:pStyle w:val="NoSpacing"/>
        <w:jc w:val="both"/>
        <w:rPr>
          <w:rFonts w:ascii="Times New Roman" w:hAnsi="Times New Roman"/>
          <w:b/>
          <w:color w:val="000000"/>
          <w:sz w:val="12"/>
          <w:szCs w:val="12"/>
        </w:rPr>
      </w:pPr>
    </w:p>
    <w:p w14:paraId="5846547E" w14:textId="29F5B9CB" w:rsidR="00783530" w:rsidRPr="00C05AC9" w:rsidRDefault="00783530" w:rsidP="00C05AC9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>Stimulus Response Theory</w:t>
      </w:r>
    </w:p>
    <w:p w14:paraId="1D245951" w14:textId="77777777" w:rsidR="00783530" w:rsidRPr="00C05AC9" w:rsidRDefault="00783530" w:rsidP="00C05AC9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color w:val="000000"/>
        </w:rPr>
        <w:t>Advertising Standards Council of India</w:t>
      </w:r>
    </w:p>
    <w:p w14:paraId="16832F5A" w14:textId="77777777" w:rsidR="00783530" w:rsidRPr="00C05AC9" w:rsidRDefault="00783530" w:rsidP="00C05AC9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</w:rPr>
        <w:t>Public Relations Society of India</w:t>
      </w:r>
    </w:p>
    <w:p w14:paraId="41BC48A4" w14:textId="3EAF0783" w:rsidR="00783530" w:rsidRPr="00C05AC9" w:rsidRDefault="00783530" w:rsidP="00C05AC9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</w:rPr>
        <w:t>Corporate Social Responsibility</w:t>
      </w:r>
    </w:p>
    <w:p w14:paraId="6F3B9736" w14:textId="77777777" w:rsidR="00C117B3" w:rsidRPr="00C05AC9" w:rsidRDefault="00783530" w:rsidP="00C05AC9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b/>
          <w:color w:val="000000"/>
        </w:rPr>
      </w:pPr>
      <w:r w:rsidRPr="00C05AC9">
        <w:rPr>
          <w:rFonts w:ascii="Times New Roman" w:hAnsi="Times New Roman"/>
        </w:rPr>
        <w:t>Media Relations</w:t>
      </w:r>
      <w:r w:rsidR="00C117B3" w:rsidRPr="00C05AC9">
        <w:rPr>
          <w:rFonts w:ascii="Times New Roman" w:hAnsi="Times New Roman"/>
        </w:rPr>
        <w:t xml:space="preserve">               </w:t>
      </w:r>
      <w:r w:rsidR="00BA7870" w:rsidRPr="00C05AC9">
        <w:rPr>
          <w:rFonts w:ascii="Times New Roman" w:hAnsi="Times New Roman"/>
        </w:rPr>
        <w:t xml:space="preserve">    </w:t>
      </w:r>
    </w:p>
    <w:p w14:paraId="5C4F7A89" w14:textId="77777777" w:rsidR="00C05AC9" w:rsidRPr="00C05AC9" w:rsidRDefault="00C05AC9" w:rsidP="00C05AC9">
      <w:pPr>
        <w:pStyle w:val="NoSpacing"/>
        <w:jc w:val="both"/>
        <w:rPr>
          <w:rFonts w:ascii="Times New Roman" w:hAnsi="Times New Roman"/>
          <w:b/>
          <w:color w:val="000000"/>
          <w:sz w:val="14"/>
          <w:szCs w:val="14"/>
        </w:rPr>
      </w:pPr>
    </w:p>
    <w:p w14:paraId="720C505B" w14:textId="77777777" w:rsidR="00C05AC9" w:rsidRDefault="00C05AC9" w:rsidP="00C05AC9">
      <w:pPr>
        <w:pStyle w:val="NoSpacing"/>
        <w:jc w:val="both"/>
        <w:rPr>
          <w:rFonts w:ascii="Times New Roman" w:hAnsi="Times New Roman"/>
          <w:color w:val="000000"/>
        </w:rPr>
      </w:pPr>
      <w:r w:rsidRPr="00C05AC9">
        <w:rPr>
          <w:rFonts w:ascii="Times New Roman" w:hAnsi="Times New Roman"/>
          <w:bCs/>
          <w:color w:val="000000"/>
        </w:rPr>
        <w:t>3</w:t>
      </w:r>
      <w:r>
        <w:rPr>
          <w:rFonts w:ascii="Times New Roman" w:hAnsi="Times New Roman"/>
          <w:b/>
          <w:color w:val="000000"/>
        </w:rPr>
        <w:t xml:space="preserve">. </w:t>
      </w:r>
      <w:r w:rsidR="00BA7870" w:rsidRPr="00C05AC9">
        <w:rPr>
          <w:rFonts w:ascii="Times New Roman" w:hAnsi="Times New Roman"/>
          <w:color w:val="000000"/>
        </w:rPr>
        <w:t xml:space="preserve">Attempt </w:t>
      </w:r>
      <w:r>
        <w:rPr>
          <w:rFonts w:ascii="Times New Roman" w:hAnsi="Times New Roman"/>
          <w:b/>
          <w:bCs/>
          <w:color w:val="000000"/>
        </w:rPr>
        <w:t xml:space="preserve">any three </w:t>
      </w:r>
      <w:r>
        <w:rPr>
          <w:rFonts w:ascii="Times New Roman" w:hAnsi="Times New Roman"/>
          <w:color w:val="000000"/>
        </w:rPr>
        <w:t>of the following</w:t>
      </w:r>
      <w:r w:rsidR="00BA7870" w:rsidRPr="00C05AC9">
        <w:rPr>
          <w:rFonts w:ascii="Times New Roman" w:hAnsi="Times New Roman"/>
          <w:color w:val="000000"/>
        </w:rPr>
        <w:t xml:space="preserve"> </w:t>
      </w:r>
      <w:r w:rsidR="00EC7EC8" w:rsidRPr="00C05AC9">
        <w:rPr>
          <w:rFonts w:ascii="Times New Roman" w:hAnsi="Times New Roman"/>
          <w:color w:val="000000"/>
        </w:rPr>
        <w:t>in about 450-500 words</w:t>
      </w:r>
      <w:r>
        <w:rPr>
          <w:rFonts w:ascii="Times New Roman" w:hAnsi="Times New Roman"/>
          <w:color w:val="000000"/>
        </w:rPr>
        <w:t xml:space="preserve">      </w:t>
      </w:r>
    </w:p>
    <w:p w14:paraId="6DD64223" w14:textId="7B4BBE28" w:rsidR="00C117B3" w:rsidRPr="00C05AC9" w:rsidRDefault="00C05AC9" w:rsidP="00C05AC9">
      <w:pPr>
        <w:pStyle w:val="NoSpacing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each: </w:t>
      </w:r>
      <w:r w:rsidR="00BA7870" w:rsidRPr="00C05AC9">
        <w:rPr>
          <w:rFonts w:ascii="Times New Roman" w:hAnsi="Times New Roman"/>
          <w:color w:val="000000"/>
        </w:rPr>
        <w:t xml:space="preserve">                             </w:t>
      </w:r>
      <w:r w:rsidR="00EC7EC8" w:rsidRPr="00C05AC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                                           </w:t>
      </w:r>
      <w:r w:rsidR="00C117B3" w:rsidRPr="00C05AC9">
        <w:rPr>
          <w:rFonts w:ascii="Times New Roman" w:hAnsi="Times New Roman"/>
          <w:color w:val="000000"/>
        </w:rPr>
        <w:t>13x3=39</w:t>
      </w:r>
    </w:p>
    <w:p w14:paraId="4FB43026" w14:textId="77777777" w:rsidR="00C117B3" w:rsidRPr="00C05AC9" w:rsidRDefault="00C117B3" w:rsidP="00C05AC9">
      <w:pPr>
        <w:pStyle w:val="NoSpacing"/>
        <w:jc w:val="both"/>
        <w:rPr>
          <w:rFonts w:ascii="Times New Roman" w:hAnsi="Times New Roman"/>
          <w:b/>
          <w:color w:val="000000"/>
          <w:sz w:val="14"/>
          <w:szCs w:val="14"/>
        </w:rPr>
      </w:pPr>
    </w:p>
    <w:p w14:paraId="4EA81053" w14:textId="77777777" w:rsidR="00783530" w:rsidRPr="00C05AC9" w:rsidRDefault="00783530" w:rsidP="00C05AC9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</w:rPr>
      </w:pPr>
      <w:r w:rsidRPr="00C05AC9">
        <w:rPr>
          <w:rFonts w:ascii="Times New Roman" w:hAnsi="Times New Roman"/>
        </w:rPr>
        <w:t>Trace the evolution and growth of advertising in India.</w:t>
      </w:r>
    </w:p>
    <w:p w14:paraId="208716EC" w14:textId="77777777" w:rsidR="00783530" w:rsidRPr="00C05AC9" w:rsidRDefault="00783530" w:rsidP="00C05AC9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</w:rPr>
      </w:pPr>
      <w:r w:rsidRPr="00C05AC9">
        <w:rPr>
          <w:rFonts w:ascii="Times New Roman" w:hAnsi="Times New Roman"/>
        </w:rPr>
        <w:t>Hierarchy of Effects model acts as a conceptual tool to predict consumer behaviour. Comment.</w:t>
      </w:r>
    </w:p>
    <w:p w14:paraId="79871C3F" w14:textId="77777777" w:rsidR="00783530" w:rsidRPr="00C05AC9" w:rsidRDefault="00783530" w:rsidP="00C05AC9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</w:rPr>
      </w:pPr>
      <w:r w:rsidRPr="00C05AC9">
        <w:rPr>
          <w:rFonts w:ascii="Times New Roman" w:hAnsi="Times New Roman"/>
        </w:rPr>
        <w:t xml:space="preserve">What is copywriting? </w:t>
      </w:r>
      <w:r w:rsidR="00630039" w:rsidRPr="00C05AC9">
        <w:rPr>
          <w:rFonts w:ascii="Times New Roman" w:hAnsi="Times New Roman"/>
        </w:rPr>
        <w:t>Explain the principles of copywriting.</w:t>
      </w:r>
    </w:p>
    <w:p w14:paraId="4F5385C9" w14:textId="47B2AD37" w:rsidR="00783530" w:rsidRPr="00C05AC9" w:rsidRDefault="00783530" w:rsidP="00C05AC9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</w:rPr>
      </w:pPr>
      <w:r w:rsidRPr="00C05AC9">
        <w:rPr>
          <w:rFonts w:ascii="Times New Roman" w:hAnsi="Times New Roman"/>
        </w:rPr>
        <w:t>Discuss the structure and functions o</w:t>
      </w:r>
      <w:r w:rsidR="00630039" w:rsidRPr="00C05AC9">
        <w:rPr>
          <w:rFonts w:ascii="Times New Roman" w:hAnsi="Times New Roman"/>
        </w:rPr>
        <w:t xml:space="preserve">f a </w:t>
      </w:r>
      <w:r w:rsidRPr="00C05AC9">
        <w:rPr>
          <w:rFonts w:ascii="Times New Roman" w:hAnsi="Times New Roman"/>
        </w:rPr>
        <w:t xml:space="preserve">Public Relations </w:t>
      </w:r>
      <w:r w:rsidR="00C05AC9">
        <w:rPr>
          <w:rFonts w:ascii="Times New Roman" w:hAnsi="Times New Roman"/>
        </w:rPr>
        <w:t>D</w:t>
      </w:r>
      <w:r w:rsidRPr="00C05AC9">
        <w:rPr>
          <w:rFonts w:ascii="Times New Roman" w:hAnsi="Times New Roman"/>
        </w:rPr>
        <w:t>epartment</w:t>
      </w:r>
      <w:r w:rsidR="003327F5">
        <w:rPr>
          <w:rFonts w:ascii="Times New Roman" w:hAnsi="Times New Roman"/>
        </w:rPr>
        <w:t xml:space="preserve"> of a Public Sector Undertaking.</w:t>
      </w:r>
    </w:p>
    <w:p w14:paraId="5240553F" w14:textId="11834CB0" w:rsidR="00783530" w:rsidRDefault="00783530" w:rsidP="00C05AC9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</w:rPr>
      </w:pPr>
      <w:r w:rsidRPr="00C05AC9">
        <w:rPr>
          <w:rFonts w:ascii="Times New Roman" w:hAnsi="Times New Roman"/>
        </w:rPr>
        <w:t>What is crisis communication? What is the role of Public Relations during crisis?</w:t>
      </w:r>
    </w:p>
    <w:p w14:paraId="7521C6CA" w14:textId="2BD41ED5" w:rsidR="00C05AC9" w:rsidRDefault="00C05AC9" w:rsidP="00C05AC9">
      <w:pPr>
        <w:pStyle w:val="NoSpacing"/>
        <w:ind w:left="720"/>
        <w:jc w:val="both"/>
        <w:rPr>
          <w:rFonts w:ascii="Times New Roman" w:hAnsi="Times New Roman"/>
        </w:rPr>
      </w:pPr>
    </w:p>
    <w:p w14:paraId="33BB1635" w14:textId="23413F88" w:rsidR="00C117B3" w:rsidRPr="00C05AC9" w:rsidRDefault="00C05AC9" w:rsidP="00C05AC9">
      <w:pPr>
        <w:pStyle w:val="NoSpacing"/>
        <w:ind w:left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***</w:t>
      </w:r>
    </w:p>
    <w:sectPr w:rsidR="00C117B3" w:rsidRPr="00C05AC9" w:rsidSect="00DC647F">
      <w:pgSz w:w="15840" w:h="12240" w:orient="landscape"/>
      <w:pgMar w:top="426" w:right="389" w:bottom="426" w:left="709" w:header="720" w:footer="720" w:gutter="0"/>
      <w:cols w:num="2" w:space="21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E408F"/>
    <w:multiLevelType w:val="hybridMultilevel"/>
    <w:tmpl w:val="E2B0353A"/>
    <w:lvl w:ilvl="0" w:tplc="5BD0CB6E">
      <w:start w:val="1"/>
      <w:numFmt w:val="low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5F3"/>
    <w:multiLevelType w:val="hybridMultilevel"/>
    <w:tmpl w:val="D2023E84"/>
    <w:lvl w:ilvl="0" w:tplc="B1A82B4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54A68"/>
    <w:multiLevelType w:val="hybridMultilevel"/>
    <w:tmpl w:val="356E373E"/>
    <w:lvl w:ilvl="0" w:tplc="96C6D268">
      <w:start w:val="1"/>
      <w:numFmt w:val="lowerLetter"/>
      <w:lvlText w:val="%1."/>
      <w:lvlJc w:val="left"/>
      <w:pPr>
        <w:ind w:left="705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1FA5D8B"/>
    <w:multiLevelType w:val="multilevel"/>
    <w:tmpl w:val="D5DE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9950DC"/>
    <w:multiLevelType w:val="hybridMultilevel"/>
    <w:tmpl w:val="82E645EA"/>
    <w:lvl w:ilvl="0" w:tplc="EB7CA7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371D4"/>
    <w:multiLevelType w:val="hybridMultilevel"/>
    <w:tmpl w:val="FE362584"/>
    <w:lvl w:ilvl="0" w:tplc="7DA49CFA">
      <w:start w:val="1"/>
      <w:numFmt w:val="lowerLetter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A406C"/>
    <w:multiLevelType w:val="hybridMultilevel"/>
    <w:tmpl w:val="6018D8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C59E8"/>
    <w:multiLevelType w:val="hybridMultilevel"/>
    <w:tmpl w:val="2DB8659E"/>
    <w:lvl w:ilvl="0" w:tplc="ADF4D4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6E752A"/>
    <w:multiLevelType w:val="hybridMultilevel"/>
    <w:tmpl w:val="63228500"/>
    <w:lvl w:ilvl="0" w:tplc="ACB413B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A77975"/>
    <w:multiLevelType w:val="hybridMultilevel"/>
    <w:tmpl w:val="98743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5F0F27"/>
    <w:multiLevelType w:val="multilevel"/>
    <w:tmpl w:val="0D409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DB6514"/>
    <w:multiLevelType w:val="hybridMultilevel"/>
    <w:tmpl w:val="CC846E4E"/>
    <w:lvl w:ilvl="0" w:tplc="7DB277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2C1860"/>
    <w:multiLevelType w:val="hybridMultilevel"/>
    <w:tmpl w:val="F104EE80"/>
    <w:lvl w:ilvl="0" w:tplc="8C1A3F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555929"/>
    <w:multiLevelType w:val="hybridMultilevel"/>
    <w:tmpl w:val="7A28C42A"/>
    <w:lvl w:ilvl="0" w:tplc="37008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D623CD"/>
    <w:multiLevelType w:val="hybridMultilevel"/>
    <w:tmpl w:val="4C92E8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0656D"/>
    <w:multiLevelType w:val="hybridMultilevel"/>
    <w:tmpl w:val="9E0A8CF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F0530"/>
    <w:multiLevelType w:val="hybridMultilevel"/>
    <w:tmpl w:val="596873E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431F8"/>
    <w:multiLevelType w:val="multilevel"/>
    <w:tmpl w:val="78F6F0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0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4357E"/>
    <w:multiLevelType w:val="hybridMultilevel"/>
    <w:tmpl w:val="88165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5154F"/>
    <w:multiLevelType w:val="hybridMultilevel"/>
    <w:tmpl w:val="809EC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83817"/>
    <w:multiLevelType w:val="hybridMultilevel"/>
    <w:tmpl w:val="0FA8ED8A"/>
    <w:lvl w:ilvl="0" w:tplc="4DBA3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BC0605"/>
    <w:multiLevelType w:val="hybridMultilevel"/>
    <w:tmpl w:val="B456D978"/>
    <w:lvl w:ilvl="0" w:tplc="7CE4D45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1"/>
  </w:num>
  <w:num w:numId="3">
    <w:abstractNumId w:val="23"/>
  </w:num>
  <w:num w:numId="4">
    <w:abstractNumId w:val="22"/>
  </w:num>
  <w:num w:numId="5">
    <w:abstractNumId w:val="1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5"/>
  </w:num>
  <w:num w:numId="13">
    <w:abstractNumId w:val="2"/>
  </w:num>
  <w:num w:numId="14">
    <w:abstractNumId w:val="14"/>
  </w:num>
  <w:num w:numId="15">
    <w:abstractNumId w:val="1"/>
  </w:num>
  <w:num w:numId="16">
    <w:abstractNumId w:val="24"/>
  </w:num>
  <w:num w:numId="17">
    <w:abstractNumId w:val="20"/>
  </w:num>
  <w:num w:numId="18">
    <w:abstractNumId w:val="11"/>
  </w:num>
  <w:num w:numId="19">
    <w:abstractNumId w:val="13"/>
  </w:num>
  <w:num w:numId="20">
    <w:abstractNumId w:val="10"/>
  </w:num>
  <w:num w:numId="21">
    <w:abstractNumId w:val="8"/>
  </w:num>
  <w:num w:numId="22">
    <w:abstractNumId w:val="26"/>
  </w:num>
  <w:num w:numId="23">
    <w:abstractNumId w:val="9"/>
  </w:num>
  <w:num w:numId="24">
    <w:abstractNumId w:val="16"/>
  </w:num>
  <w:num w:numId="25">
    <w:abstractNumId w:val="18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28"/>
    <w:rsid w:val="000230CE"/>
    <w:rsid w:val="00041157"/>
    <w:rsid w:val="000967F6"/>
    <w:rsid w:val="00110B9B"/>
    <w:rsid w:val="001135FB"/>
    <w:rsid w:val="001552A4"/>
    <w:rsid w:val="00160BD1"/>
    <w:rsid w:val="00177693"/>
    <w:rsid w:val="002037A5"/>
    <w:rsid w:val="0024106A"/>
    <w:rsid w:val="002A3A20"/>
    <w:rsid w:val="003327F5"/>
    <w:rsid w:val="0033517D"/>
    <w:rsid w:val="00340228"/>
    <w:rsid w:val="003A2E8D"/>
    <w:rsid w:val="003D187D"/>
    <w:rsid w:val="003D4027"/>
    <w:rsid w:val="004F6AF5"/>
    <w:rsid w:val="00535F83"/>
    <w:rsid w:val="00574912"/>
    <w:rsid w:val="00630039"/>
    <w:rsid w:val="006E5BF0"/>
    <w:rsid w:val="006E6BA4"/>
    <w:rsid w:val="007136DE"/>
    <w:rsid w:val="00783530"/>
    <w:rsid w:val="00792236"/>
    <w:rsid w:val="007A3800"/>
    <w:rsid w:val="00805E05"/>
    <w:rsid w:val="008F10EA"/>
    <w:rsid w:val="008F6728"/>
    <w:rsid w:val="00951260"/>
    <w:rsid w:val="00B21606"/>
    <w:rsid w:val="00B45A34"/>
    <w:rsid w:val="00BA7870"/>
    <w:rsid w:val="00BB6E3C"/>
    <w:rsid w:val="00BD36C1"/>
    <w:rsid w:val="00BF2A1D"/>
    <w:rsid w:val="00C05AC9"/>
    <w:rsid w:val="00C117B3"/>
    <w:rsid w:val="00C36C0A"/>
    <w:rsid w:val="00D35FA6"/>
    <w:rsid w:val="00D94982"/>
    <w:rsid w:val="00DA5B04"/>
    <w:rsid w:val="00DC647F"/>
    <w:rsid w:val="00E11642"/>
    <w:rsid w:val="00EC7EC8"/>
    <w:rsid w:val="00F2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6F490E"/>
  <w15:docId w15:val="{6ED81209-D865-4137-93FB-BAC5DABA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6E3C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E3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nhideWhenUsed/>
    <w:rsid w:val="00BA7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A7870"/>
    <w:rPr>
      <w:rFonts w:ascii="Courier New" w:hAnsi="Courier New" w:cs="Courier New"/>
    </w:rPr>
  </w:style>
  <w:style w:type="paragraph" w:styleId="NoSpacing">
    <w:name w:val="No Spacing"/>
    <w:uiPriority w:val="1"/>
    <w:qFormat/>
    <w:rsid w:val="00C05AC9"/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CODL OFFICE</cp:lastModifiedBy>
  <cp:revision>171</cp:revision>
  <dcterms:created xsi:type="dcterms:W3CDTF">2017-05-17T16:00:00Z</dcterms:created>
  <dcterms:modified xsi:type="dcterms:W3CDTF">2019-12-06T09:44:00Z</dcterms:modified>
</cp:coreProperties>
</file>