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63F2" w14:textId="77777777" w:rsidR="002F46E1" w:rsidRDefault="002F46E1" w:rsidP="002F46E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AB2C84" w14:textId="77777777" w:rsidR="00F0132F" w:rsidRDefault="00F0132F" w:rsidP="00F013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5D7933B" w14:textId="77777777" w:rsidR="00F0132F" w:rsidRDefault="00F0132F" w:rsidP="00F0132F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5A37F8A7" w14:textId="77777777" w:rsidR="00F0132F" w:rsidRDefault="00F0132F" w:rsidP="00F0132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04AFDAE" w14:textId="77777777" w:rsidR="00F0132F" w:rsidRDefault="00F0132F" w:rsidP="00F0132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47F2BBFA" w14:textId="77777777" w:rsidR="00F0132F" w:rsidRDefault="00F0132F" w:rsidP="00F0132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DHR/DIPHRD 202: LABOUR LAWS</w:t>
      </w:r>
    </w:p>
    <w:p w14:paraId="46222F66" w14:textId="77777777" w:rsidR="00F0132F" w:rsidRDefault="00F0132F" w:rsidP="00F0132F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</w:p>
    <w:p w14:paraId="28814422" w14:textId="77777777" w:rsidR="00F0132F" w:rsidRDefault="00F0132F" w:rsidP="00F0132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      </w:t>
      </w:r>
      <w:r w:rsidRPr="0097601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Time: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97601C">
        <w:rPr>
          <w:rFonts w:ascii="Times New Roman" w:hAnsi="Times New Roman" w:cs="Times New Roman"/>
          <w:sz w:val="24"/>
          <w:szCs w:val="24"/>
          <w:lang w:eastAsia="en-IN"/>
        </w:rPr>
        <w:t>3 Hours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</w:t>
      </w:r>
      <w:r w:rsidRPr="0097601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>
        <w:rPr>
          <w:rFonts w:ascii="Times New Roman" w:hAnsi="Times New Roman" w:cs="Times New Roman"/>
          <w:sz w:val="24"/>
          <w:szCs w:val="24"/>
          <w:lang w:eastAsia="en-IN"/>
        </w:rPr>
        <w:t>:</w:t>
      </w:r>
      <w:r w:rsidRPr="0097601C">
        <w:rPr>
          <w:rFonts w:ascii="Times New Roman" w:hAnsi="Times New Roman" w:cs="Times New Roman"/>
          <w:sz w:val="24"/>
          <w:szCs w:val="24"/>
          <w:lang w:eastAsia="en-IN"/>
        </w:rPr>
        <w:t>70</w:t>
      </w:r>
    </w:p>
    <w:p w14:paraId="021F8B4C" w14:textId="77777777" w:rsidR="00F0132F" w:rsidRDefault="00F0132F" w:rsidP="00F0132F">
      <w:pPr>
        <w:pStyle w:val="NoSpacing"/>
        <w:jc w:val="both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0F2F85E7" w14:textId="77777777" w:rsidR="00F0132F" w:rsidRPr="00070509" w:rsidRDefault="00F0132F" w:rsidP="00F0132F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07050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D30B79A" w14:textId="77777777" w:rsidR="00F0132F" w:rsidRPr="00070509" w:rsidRDefault="00F0132F" w:rsidP="00F0132F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410060C4" w14:textId="77777777" w:rsidR="00F0132F" w:rsidRDefault="00F0132F" w:rsidP="00F0132F">
      <w:pPr>
        <w:spacing w:after="0" w:line="240" w:lineRule="auto"/>
        <w:jc w:val="center"/>
      </w:pPr>
      <w:r w:rsidRPr="00070509">
        <w:rPr>
          <w:rFonts w:ascii="Times New Roman" w:hAnsi="Times New Roman" w:cs="Times New Roman"/>
          <w:sz w:val="24"/>
          <w:szCs w:val="24"/>
        </w:rPr>
        <w:t>*********************************************************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386"/>
        <w:gridCol w:w="1276"/>
      </w:tblGrid>
      <w:tr w:rsidR="00F0132F" w14:paraId="4F50D95C" w14:textId="77777777" w:rsidTr="000A48A1">
        <w:trPr>
          <w:trHeight w:val="2154"/>
        </w:trPr>
        <w:tc>
          <w:tcPr>
            <w:tcW w:w="392" w:type="dxa"/>
          </w:tcPr>
          <w:p w14:paraId="468D2687" w14:textId="77777777" w:rsidR="00F0132F" w:rsidRPr="00F0132F" w:rsidRDefault="00F0132F" w:rsidP="000A48A1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14:paraId="300BF564" w14:textId="77777777" w:rsidR="00F0132F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the following in brief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5D1C9D4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6C38B550" w14:textId="77777777" w:rsidR="00F0132F" w:rsidRPr="002F46E1" w:rsidRDefault="00F0132F" w:rsidP="000A48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Partial Disablement </w:t>
            </w:r>
          </w:p>
          <w:p w14:paraId="56909C19" w14:textId="77777777" w:rsidR="00F0132F" w:rsidRPr="002F46E1" w:rsidRDefault="00F0132F" w:rsidP="000A48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Hazardous process</w:t>
            </w:r>
          </w:p>
          <w:p w14:paraId="04C1436D" w14:textId="77777777" w:rsidR="00F0132F" w:rsidRPr="002F46E1" w:rsidRDefault="00F0132F" w:rsidP="000A48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Factory</w:t>
            </w:r>
          </w:p>
          <w:p w14:paraId="054465FF" w14:textId="77777777" w:rsidR="00F0132F" w:rsidRPr="002F46E1" w:rsidRDefault="00F0132F" w:rsidP="000A48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 of living index number</w:t>
            </w:r>
          </w:p>
          <w:p w14:paraId="2C09A05C" w14:textId="77777777" w:rsidR="00F0132F" w:rsidRPr="002F46E1" w:rsidRDefault="00F0132F" w:rsidP="000A48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Accounting Year</w:t>
            </w:r>
          </w:p>
          <w:p w14:paraId="0859B028" w14:textId="77777777" w:rsidR="00F0132F" w:rsidRPr="002F46E1" w:rsidRDefault="00F0132F" w:rsidP="000A48A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Available Surplus</w:t>
            </w:r>
          </w:p>
        </w:tc>
        <w:tc>
          <w:tcPr>
            <w:tcW w:w="1276" w:type="dxa"/>
          </w:tcPr>
          <w:p w14:paraId="73C7B3FD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6x5=30</w:t>
            </w:r>
          </w:p>
        </w:tc>
      </w:tr>
      <w:tr w:rsidR="00F0132F" w14:paraId="2DFF828D" w14:textId="77777777" w:rsidTr="000A48A1">
        <w:trPr>
          <w:trHeight w:val="696"/>
        </w:trPr>
        <w:tc>
          <w:tcPr>
            <w:tcW w:w="392" w:type="dxa"/>
          </w:tcPr>
          <w:p w14:paraId="6BAF805A" w14:textId="77777777" w:rsidR="00F0132F" w:rsidRPr="00F0132F" w:rsidRDefault="00F0132F" w:rsidP="000A48A1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14:paraId="46DBE60B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Name the acts that are not applicable to registered Trade Unions.</w:t>
            </w:r>
          </w:p>
        </w:tc>
        <w:tc>
          <w:tcPr>
            <w:tcW w:w="1276" w:type="dxa"/>
          </w:tcPr>
          <w:p w14:paraId="7D151CD1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0132F" w14:paraId="5265D405" w14:textId="77777777" w:rsidTr="000A48A1">
        <w:trPr>
          <w:trHeight w:val="3541"/>
        </w:trPr>
        <w:tc>
          <w:tcPr>
            <w:tcW w:w="392" w:type="dxa"/>
          </w:tcPr>
          <w:p w14:paraId="3E40222E" w14:textId="77777777" w:rsidR="00F0132F" w:rsidRPr="00F0132F" w:rsidRDefault="00F0132F" w:rsidP="000A48A1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14:paraId="3D6C1913" w14:textId="77777777" w:rsidR="00F0132F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Answer the following: </w:t>
            </w:r>
          </w:p>
          <w:p w14:paraId="770AC9FC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73F3D1D0" w14:textId="77777777" w:rsidR="00F0132F" w:rsidRDefault="00F0132F" w:rsidP="000A48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Explain the Fatal Accident Act, 1855.</w:t>
            </w:r>
          </w:p>
          <w:p w14:paraId="6BC50FC5" w14:textId="77777777" w:rsidR="00F0132F" w:rsidRPr="002F46E1" w:rsidRDefault="00F0132F" w:rsidP="000A48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Pr="002F4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are the features that are to be highlighted in the register of adult workers as per the Factories Act 1948.</w:t>
            </w:r>
          </w:p>
          <w:p w14:paraId="01FAF879" w14:textId="77777777" w:rsidR="00F0132F" w:rsidRPr="002F46E1" w:rsidRDefault="00F0132F" w:rsidP="000A48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Highlight on the Working hours for children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 Section 71.</w:t>
            </w:r>
          </w:p>
          <w:p w14:paraId="141AEFD5" w14:textId="77777777" w:rsidR="00F0132F" w:rsidRPr="002F46E1" w:rsidRDefault="00F0132F" w:rsidP="000A48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the term trade dispute.</w:t>
            </w:r>
          </w:p>
          <w:p w14:paraId="686F88DC" w14:textId="77777777" w:rsidR="00F0132F" w:rsidRPr="002F46E1" w:rsidRDefault="00F0132F" w:rsidP="000A48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Discuss on the eligibility and disqualification criteria for bonus.</w:t>
            </w:r>
          </w:p>
          <w:p w14:paraId="19E23F88" w14:textId="77777777" w:rsidR="00F0132F" w:rsidRPr="002F46E1" w:rsidRDefault="00F0132F" w:rsidP="000A48A1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What are the characteristics of Registered Trade Union on Incorporation?</w:t>
            </w:r>
          </w:p>
          <w:p w14:paraId="17AC158E" w14:textId="77777777" w:rsidR="00F0132F" w:rsidRPr="002F46E1" w:rsidRDefault="00F0132F" w:rsidP="000A48A1">
            <w:pPr>
              <w:ind w:left="36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</w:tcPr>
          <w:p w14:paraId="3FC3B790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5x6= 30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F0132F" w14:paraId="70EEB697" w14:textId="77777777" w:rsidTr="000A48A1">
        <w:trPr>
          <w:trHeight w:val="523"/>
        </w:trPr>
        <w:tc>
          <w:tcPr>
            <w:tcW w:w="392" w:type="dxa"/>
          </w:tcPr>
          <w:p w14:paraId="2783B350" w14:textId="77777777" w:rsidR="00F0132F" w:rsidRPr="00F0132F" w:rsidRDefault="00F0132F" w:rsidP="000A48A1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14:paraId="0282C255" w14:textId="7555A7B0" w:rsidR="00F0132F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defenses available to the employer to deny compensation to an employee before the Employee’s </w:t>
            </w:r>
            <w:r w:rsidR="0087122F"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Compensation Act</w:t>
            </w: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was enforced?</w:t>
            </w:r>
          </w:p>
          <w:p w14:paraId="6D65E82E" w14:textId="77777777" w:rsidR="00F0132F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9891A7B" w14:textId="77777777" w:rsidR="00F0132F" w:rsidRPr="002F46E1" w:rsidRDefault="00F0132F" w:rsidP="000A4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1276" w:type="dxa"/>
          </w:tcPr>
          <w:p w14:paraId="1BC9D580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049DF" w14:textId="77777777" w:rsidR="00F0132F" w:rsidRPr="002F46E1" w:rsidRDefault="00F0132F" w:rsidP="000A48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10DFC31B" w14:textId="77777777" w:rsidR="00F0132F" w:rsidRDefault="00F0132F" w:rsidP="00F0132F">
      <w:pPr>
        <w:spacing w:after="0" w:line="240" w:lineRule="auto"/>
      </w:pPr>
    </w:p>
    <w:p w14:paraId="734CAD36" w14:textId="77777777" w:rsidR="00F0132F" w:rsidRDefault="00F0132F" w:rsidP="00F0132F"/>
    <w:p w14:paraId="47E0FBC4" w14:textId="77777777" w:rsidR="002F46E1" w:rsidRDefault="002F46E1" w:rsidP="00F013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7832B3" w14:textId="0692391D" w:rsidR="002F46E1" w:rsidRDefault="002F46E1" w:rsidP="00F013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013DE2DC" w14:textId="77777777" w:rsidR="002F46E1" w:rsidRDefault="002F46E1" w:rsidP="002F46E1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</w:p>
    <w:p w14:paraId="3E34BFA1" w14:textId="77777777" w:rsidR="002F46E1" w:rsidRDefault="002F46E1" w:rsidP="002F46E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8A855B1" w14:textId="77777777" w:rsidR="002F46E1" w:rsidRDefault="002F46E1" w:rsidP="002F46E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3CEC09D8" w14:textId="094E7D44" w:rsidR="002F46E1" w:rsidRDefault="002F46E1" w:rsidP="002F46E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DHR/DIPHRD 202: LABOUR LAWS</w:t>
      </w:r>
    </w:p>
    <w:p w14:paraId="46427331" w14:textId="77777777" w:rsidR="002F46E1" w:rsidRDefault="002F46E1" w:rsidP="002F46E1">
      <w:pPr>
        <w:pStyle w:val="NoSpacing"/>
        <w:jc w:val="both"/>
        <w:rPr>
          <w:rFonts w:ascii="Times New Roman" w:hAnsi="Times New Roman" w:cs="Times New Roman"/>
          <w:sz w:val="10"/>
          <w:szCs w:val="10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</w:p>
    <w:p w14:paraId="7E4A02D4" w14:textId="51CBA469" w:rsidR="002F46E1" w:rsidRDefault="002F46E1" w:rsidP="002F46E1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hAnsi="Times New Roman" w:cs="Times New Roman"/>
          <w:sz w:val="24"/>
          <w:szCs w:val="24"/>
          <w:lang w:eastAsia="en-IN"/>
        </w:rPr>
        <w:t xml:space="preserve">     </w:t>
      </w:r>
      <w:r w:rsidR="0097601C">
        <w:rPr>
          <w:rFonts w:ascii="Times New Roman" w:hAnsi="Times New Roman" w:cs="Times New Roman"/>
          <w:sz w:val="24"/>
          <w:szCs w:val="24"/>
          <w:lang w:eastAsia="en-IN"/>
        </w:rPr>
        <w:t xml:space="preserve">      </w:t>
      </w:r>
      <w:r w:rsidRPr="0097601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Time:</w:t>
      </w:r>
      <w:r>
        <w:rPr>
          <w:rFonts w:ascii="Times New Roman" w:hAnsi="Times New Roman" w:cs="Times New Roman"/>
          <w:sz w:val="24"/>
          <w:szCs w:val="24"/>
          <w:lang w:eastAsia="en-IN"/>
        </w:rPr>
        <w:t xml:space="preserve"> </w:t>
      </w:r>
      <w:r w:rsidRPr="0097601C">
        <w:rPr>
          <w:rFonts w:ascii="Times New Roman" w:hAnsi="Times New Roman" w:cs="Times New Roman"/>
          <w:sz w:val="24"/>
          <w:szCs w:val="24"/>
          <w:lang w:eastAsia="en-IN"/>
        </w:rPr>
        <w:t>3 Hours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</w:t>
      </w:r>
      <w:r w:rsidRPr="0097601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Total Marks</w:t>
      </w:r>
      <w:r>
        <w:rPr>
          <w:rFonts w:ascii="Times New Roman" w:hAnsi="Times New Roman" w:cs="Times New Roman"/>
          <w:sz w:val="24"/>
          <w:szCs w:val="24"/>
          <w:lang w:eastAsia="en-IN"/>
        </w:rPr>
        <w:t>:</w:t>
      </w:r>
      <w:r w:rsidRPr="0097601C">
        <w:rPr>
          <w:rFonts w:ascii="Times New Roman" w:hAnsi="Times New Roman" w:cs="Times New Roman"/>
          <w:sz w:val="24"/>
          <w:szCs w:val="24"/>
          <w:lang w:eastAsia="en-IN"/>
        </w:rPr>
        <w:t>70</w:t>
      </w:r>
    </w:p>
    <w:p w14:paraId="785B6BA9" w14:textId="77777777" w:rsidR="002F46E1" w:rsidRDefault="002F46E1" w:rsidP="002F46E1">
      <w:pPr>
        <w:pStyle w:val="NoSpacing"/>
        <w:jc w:val="both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663E1AEB" w14:textId="77777777" w:rsidR="002F46E1" w:rsidRPr="00070509" w:rsidRDefault="002F46E1" w:rsidP="002F46E1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070509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79B9231" w14:textId="77777777" w:rsidR="002F46E1" w:rsidRPr="00070509" w:rsidRDefault="002F46E1" w:rsidP="002F46E1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2BC826E2" w14:textId="23285E67" w:rsidR="003B11DB" w:rsidRDefault="002F46E1" w:rsidP="003B11DB">
      <w:pPr>
        <w:spacing w:after="0" w:line="240" w:lineRule="auto"/>
        <w:jc w:val="center"/>
      </w:pPr>
      <w:r w:rsidRPr="00070509">
        <w:rPr>
          <w:rFonts w:ascii="Times New Roman" w:hAnsi="Times New Roman" w:cs="Times New Roman"/>
          <w:sz w:val="24"/>
          <w:szCs w:val="24"/>
        </w:rPr>
        <w:t>*********************************************************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386"/>
        <w:gridCol w:w="1276"/>
      </w:tblGrid>
      <w:tr w:rsidR="00CA6223" w14:paraId="0D04E4BE" w14:textId="77777777" w:rsidTr="00F0132F">
        <w:trPr>
          <w:trHeight w:val="2154"/>
        </w:trPr>
        <w:tc>
          <w:tcPr>
            <w:tcW w:w="392" w:type="dxa"/>
          </w:tcPr>
          <w:p w14:paraId="388865B9" w14:textId="77777777" w:rsidR="00CA6223" w:rsidRPr="00F0132F" w:rsidRDefault="00EA00DE" w:rsidP="00CA6223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14:paraId="0C94B58F" w14:textId="77777777" w:rsidR="002F46E1" w:rsidRDefault="002F46E1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the following in brief</w:t>
            </w:r>
            <w:r w:rsidR="00F17D51"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FDA1E18" w14:textId="77777777" w:rsidR="002F46E1" w:rsidRPr="002F46E1" w:rsidRDefault="002F46E1" w:rsidP="002F46E1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1A8BEEA2" w14:textId="77777777" w:rsidR="002F46E1" w:rsidRPr="002F46E1" w:rsidRDefault="002134B1" w:rsidP="00F013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Partial Disablement</w:t>
            </w:r>
            <w:r w:rsidR="002C63B1"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7FCA508" w14:textId="77777777" w:rsidR="002F46E1" w:rsidRPr="002F46E1" w:rsidRDefault="002C63B1" w:rsidP="00F013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Hazardous process</w:t>
            </w:r>
          </w:p>
          <w:p w14:paraId="63BC435B" w14:textId="77777777" w:rsidR="002F46E1" w:rsidRPr="002F46E1" w:rsidRDefault="002C63B1" w:rsidP="00F013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Factory</w:t>
            </w:r>
          </w:p>
          <w:p w14:paraId="6A774E3C" w14:textId="77777777" w:rsidR="002F46E1" w:rsidRPr="002F46E1" w:rsidRDefault="00F17D51" w:rsidP="00F013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Cost of living index number</w:t>
            </w:r>
          </w:p>
          <w:p w14:paraId="3EA1820F" w14:textId="77777777" w:rsidR="002F46E1" w:rsidRPr="002F46E1" w:rsidRDefault="00F17D51" w:rsidP="00F013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Accounting Year</w:t>
            </w:r>
          </w:p>
          <w:p w14:paraId="223CB4A6" w14:textId="166BBF95" w:rsidR="00F17D51" w:rsidRPr="002F46E1" w:rsidRDefault="00F17D51" w:rsidP="00F013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Available Surplus</w:t>
            </w:r>
          </w:p>
        </w:tc>
        <w:tc>
          <w:tcPr>
            <w:tcW w:w="1276" w:type="dxa"/>
          </w:tcPr>
          <w:p w14:paraId="0DEB0AAA" w14:textId="13CDC07D" w:rsidR="00CA6223" w:rsidRPr="002F46E1" w:rsidRDefault="002F46E1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132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A00DE" w:rsidRPr="002F46E1">
              <w:rPr>
                <w:rFonts w:ascii="Times New Roman" w:hAnsi="Times New Roman" w:cs="Times New Roman"/>
                <w:sz w:val="24"/>
                <w:szCs w:val="24"/>
              </w:rPr>
              <w:t>6x5=30</w:t>
            </w:r>
          </w:p>
        </w:tc>
      </w:tr>
      <w:tr w:rsidR="00CA6223" w14:paraId="44741596" w14:textId="77777777" w:rsidTr="00F0132F">
        <w:trPr>
          <w:trHeight w:val="696"/>
        </w:trPr>
        <w:tc>
          <w:tcPr>
            <w:tcW w:w="392" w:type="dxa"/>
          </w:tcPr>
          <w:p w14:paraId="0FC7FD5B" w14:textId="77777777" w:rsidR="00CA6223" w:rsidRPr="00F0132F" w:rsidRDefault="003D40CF" w:rsidP="00CA6223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14:paraId="064F459B" w14:textId="77777777" w:rsidR="00CA6223" w:rsidRPr="002F46E1" w:rsidRDefault="00F72244" w:rsidP="002F46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Name the acts that are not applicable to registered Trade Unions.</w:t>
            </w:r>
          </w:p>
        </w:tc>
        <w:tc>
          <w:tcPr>
            <w:tcW w:w="1276" w:type="dxa"/>
          </w:tcPr>
          <w:p w14:paraId="2A2E11F8" w14:textId="386AFEEB" w:rsidR="00CA6223" w:rsidRPr="002F46E1" w:rsidRDefault="00F72244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0132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223" w14:paraId="4CED5923" w14:textId="77777777" w:rsidTr="00F0132F">
        <w:trPr>
          <w:trHeight w:val="3541"/>
        </w:trPr>
        <w:tc>
          <w:tcPr>
            <w:tcW w:w="392" w:type="dxa"/>
          </w:tcPr>
          <w:p w14:paraId="346CE1B3" w14:textId="77777777" w:rsidR="00CA6223" w:rsidRPr="00F0132F" w:rsidRDefault="003D40CF" w:rsidP="00CA6223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14:paraId="3C12629E" w14:textId="77777777" w:rsidR="002F46E1" w:rsidRDefault="002F46E1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Answer the following: </w:t>
            </w:r>
          </w:p>
          <w:p w14:paraId="5BD2F545" w14:textId="77777777" w:rsidR="002F46E1" w:rsidRPr="002F46E1" w:rsidRDefault="002F46E1" w:rsidP="002F46E1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05803544" w14:textId="1A70A6AD" w:rsidR="00CA6223" w:rsidRDefault="002134B1" w:rsidP="00F0132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Explain the Fatal Accident Act, 1855.</w:t>
            </w:r>
          </w:p>
          <w:p w14:paraId="6EB70ADE" w14:textId="0F208CA2" w:rsidR="002F46E1" w:rsidRPr="002F46E1" w:rsidRDefault="002F46E1" w:rsidP="00F0132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Pr="002F4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are the features that are to be highlighted in the register of adult workers as per the Factories Act 1948.</w:t>
            </w:r>
          </w:p>
          <w:p w14:paraId="6EBFCFCE" w14:textId="06434D8E" w:rsidR="002F46E1" w:rsidRPr="002F46E1" w:rsidRDefault="002F46E1" w:rsidP="00F0132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Highlight on the Working hours for children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 Section 71.</w:t>
            </w:r>
          </w:p>
          <w:p w14:paraId="3F84EC25" w14:textId="6078803E" w:rsidR="002F46E1" w:rsidRPr="002F46E1" w:rsidRDefault="002F46E1" w:rsidP="00F0132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Explain the term trade dispute.</w:t>
            </w:r>
          </w:p>
          <w:p w14:paraId="09DCA185" w14:textId="69DAD178" w:rsidR="002F46E1" w:rsidRPr="002F46E1" w:rsidRDefault="002F46E1" w:rsidP="00F0132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Discuss on the eligibility and disqualification criteria for bonus.</w:t>
            </w:r>
          </w:p>
          <w:p w14:paraId="1D13CAFD" w14:textId="77777777" w:rsidR="002F46E1" w:rsidRPr="002F46E1" w:rsidRDefault="002F46E1" w:rsidP="00F0132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What are the characteristics of Registered Trade Union on Incorporation?</w:t>
            </w:r>
          </w:p>
          <w:p w14:paraId="501B716F" w14:textId="74091FBF" w:rsidR="002F46E1" w:rsidRPr="002F46E1" w:rsidRDefault="002F46E1" w:rsidP="002F46E1">
            <w:pPr>
              <w:ind w:left="36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</w:tcPr>
          <w:p w14:paraId="47DB8E42" w14:textId="3C34BC3A" w:rsidR="00CA6223" w:rsidRPr="002F46E1" w:rsidRDefault="00EA00DE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132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46E1">
              <w:rPr>
                <w:rFonts w:ascii="Times New Roman" w:hAnsi="Times New Roman" w:cs="Times New Roman"/>
                <w:sz w:val="24"/>
                <w:szCs w:val="24"/>
              </w:rPr>
              <w:t>5x6= 30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CA6223" w14:paraId="1F1CBEBC" w14:textId="77777777" w:rsidTr="00F0132F">
        <w:trPr>
          <w:trHeight w:val="523"/>
        </w:trPr>
        <w:tc>
          <w:tcPr>
            <w:tcW w:w="392" w:type="dxa"/>
          </w:tcPr>
          <w:p w14:paraId="0411A528" w14:textId="08B6CF30" w:rsidR="00CA6223" w:rsidRPr="00F0132F" w:rsidRDefault="002F46E1" w:rsidP="00CA6223">
            <w:pPr>
              <w:rPr>
                <w:rFonts w:ascii="Times New Roman" w:hAnsi="Times New Roman" w:cs="Times New Roman"/>
              </w:rPr>
            </w:pPr>
            <w:r w:rsidRPr="00F013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14:paraId="78D200C3" w14:textId="77777777" w:rsidR="00CA6223" w:rsidRDefault="00EA00DE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</w:t>
            </w:r>
            <w:r w:rsid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defenses available to the employer to deny compensation to an employee before the </w:t>
            </w:r>
            <w:r w:rsidR="002F46E1"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Employee’s Compensation</w:t>
            </w:r>
            <w:r w:rsidRPr="002F46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Act was enforced?</w:t>
            </w:r>
          </w:p>
          <w:p w14:paraId="2108976C" w14:textId="77777777" w:rsidR="002F46E1" w:rsidRDefault="002F46E1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F9B058" w14:textId="5EE31A41" w:rsidR="002F46E1" w:rsidRPr="002F46E1" w:rsidRDefault="002F46E1" w:rsidP="002F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***</w:t>
            </w:r>
          </w:p>
        </w:tc>
        <w:tc>
          <w:tcPr>
            <w:tcW w:w="1276" w:type="dxa"/>
          </w:tcPr>
          <w:p w14:paraId="0CEEFE62" w14:textId="77777777" w:rsidR="00EA00DE" w:rsidRPr="002F46E1" w:rsidRDefault="00EA00DE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1A3FB" w14:textId="36411055" w:rsidR="00CA6223" w:rsidRPr="002F46E1" w:rsidRDefault="00EA00DE" w:rsidP="002F46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2F46E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F46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2CCDF103" w14:textId="77777777" w:rsidR="00CA6223" w:rsidRDefault="00CA6223" w:rsidP="00CA6223">
      <w:pPr>
        <w:spacing w:after="0" w:line="240" w:lineRule="auto"/>
      </w:pPr>
    </w:p>
    <w:p w14:paraId="73A3DB33" w14:textId="77777777" w:rsidR="00047E4D" w:rsidRDefault="00047E4D"/>
    <w:sectPr w:rsidR="00047E4D" w:rsidSect="002F46E1">
      <w:pgSz w:w="16838" w:h="11906" w:orient="landscape"/>
      <w:pgMar w:top="284" w:right="253" w:bottom="142" w:left="426" w:header="708" w:footer="708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20E2"/>
    <w:multiLevelType w:val="hybridMultilevel"/>
    <w:tmpl w:val="4C5A8E2E"/>
    <w:lvl w:ilvl="0" w:tplc="FFFFFFFF">
      <w:start w:val="1"/>
      <w:numFmt w:val="lowerLetter"/>
      <w:lvlText w:val="%1)"/>
      <w:lvlJc w:val="left"/>
      <w:pPr>
        <w:ind w:left="1020" w:hanging="360"/>
      </w:pPr>
    </w:lvl>
    <w:lvl w:ilvl="1" w:tplc="FFFFFFFF" w:tentative="1">
      <w:start w:val="1"/>
      <w:numFmt w:val="lowerLetter"/>
      <w:lvlText w:val="%2."/>
      <w:lvlJc w:val="left"/>
      <w:pPr>
        <w:ind w:left="1740" w:hanging="360"/>
      </w:pPr>
    </w:lvl>
    <w:lvl w:ilvl="2" w:tplc="FFFFFFFF" w:tentative="1">
      <w:start w:val="1"/>
      <w:numFmt w:val="lowerRoman"/>
      <w:lvlText w:val="%3."/>
      <w:lvlJc w:val="right"/>
      <w:pPr>
        <w:ind w:left="2460" w:hanging="180"/>
      </w:pPr>
    </w:lvl>
    <w:lvl w:ilvl="3" w:tplc="FFFFFFFF" w:tentative="1">
      <w:start w:val="1"/>
      <w:numFmt w:val="decimal"/>
      <w:lvlText w:val="%4."/>
      <w:lvlJc w:val="left"/>
      <w:pPr>
        <w:ind w:left="3180" w:hanging="360"/>
      </w:pPr>
    </w:lvl>
    <w:lvl w:ilvl="4" w:tplc="FFFFFFFF" w:tentative="1">
      <w:start w:val="1"/>
      <w:numFmt w:val="lowerLetter"/>
      <w:lvlText w:val="%5."/>
      <w:lvlJc w:val="left"/>
      <w:pPr>
        <w:ind w:left="3900" w:hanging="360"/>
      </w:pPr>
    </w:lvl>
    <w:lvl w:ilvl="5" w:tplc="FFFFFFFF" w:tentative="1">
      <w:start w:val="1"/>
      <w:numFmt w:val="lowerRoman"/>
      <w:lvlText w:val="%6."/>
      <w:lvlJc w:val="right"/>
      <w:pPr>
        <w:ind w:left="4620" w:hanging="180"/>
      </w:pPr>
    </w:lvl>
    <w:lvl w:ilvl="6" w:tplc="FFFFFFFF" w:tentative="1">
      <w:start w:val="1"/>
      <w:numFmt w:val="decimal"/>
      <w:lvlText w:val="%7."/>
      <w:lvlJc w:val="left"/>
      <w:pPr>
        <w:ind w:left="5340" w:hanging="360"/>
      </w:pPr>
    </w:lvl>
    <w:lvl w:ilvl="7" w:tplc="FFFFFFFF" w:tentative="1">
      <w:start w:val="1"/>
      <w:numFmt w:val="lowerLetter"/>
      <w:lvlText w:val="%8."/>
      <w:lvlJc w:val="left"/>
      <w:pPr>
        <w:ind w:left="6060" w:hanging="360"/>
      </w:pPr>
    </w:lvl>
    <w:lvl w:ilvl="8" w:tplc="FFFFFFFF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4C785FBA"/>
    <w:multiLevelType w:val="hybridMultilevel"/>
    <w:tmpl w:val="4C5A8E2E"/>
    <w:lvl w:ilvl="0" w:tplc="40090017">
      <w:start w:val="1"/>
      <w:numFmt w:val="lowerLetter"/>
      <w:lvlText w:val="%1)"/>
      <w:lvlJc w:val="left"/>
      <w:pPr>
        <w:ind w:left="1020" w:hanging="360"/>
      </w:pPr>
    </w:lvl>
    <w:lvl w:ilvl="1" w:tplc="40090019" w:tentative="1">
      <w:start w:val="1"/>
      <w:numFmt w:val="lowerLetter"/>
      <w:lvlText w:val="%2."/>
      <w:lvlJc w:val="left"/>
      <w:pPr>
        <w:ind w:left="1740" w:hanging="360"/>
      </w:pPr>
    </w:lvl>
    <w:lvl w:ilvl="2" w:tplc="4009001B" w:tentative="1">
      <w:start w:val="1"/>
      <w:numFmt w:val="lowerRoman"/>
      <w:lvlText w:val="%3."/>
      <w:lvlJc w:val="right"/>
      <w:pPr>
        <w:ind w:left="2460" w:hanging="180"/>
      </w:pPr>
    </w:lvl>
    <w:lvl w:ilvl="3" w:tplc="4009000F" w:tentative="1">
      <w:start w:val="1"/>
      <w:numFmt w:val="decimal"/>
      <w:lvlText w:val="%4."/>
      <w:lvlJc w:val="left"/>
      <w:pPr>
        <w:ind w:left="3180" w:hanging="360"/>
      </w:pPr>
    </w:lvl>
    <w:lvl w:ilvl="4" w:tplc="40090019" w:tentative="1">
      <w:start w:val="1"/>
      <w:numFmt w:val="lowerLetter"/>
      <w:lvlText w:val="%5."/>
      <w:lvlJc w:val="left"/>
      <w:pPr>
        <w:ind w:left="3900" w:hanging="360"/>
      </w:pPr>
    </w:lvl>
    <w:lvl w:ilvl="5" w:tplc="4009001B" w:tentative="1">
      <w:start w:val="1"/>
      <w:numFmt w:val="lowerRoman"/>
      <w:lvlText w:val="%6."/>
      <w:lvlJc w:val="right"/>
      <w:pPr>
        <w:ind w:left="4620" w:hanging="180"/>
      </w:pPr>
    </w:lvl>
    <w:lvl w:ilvl="6" w:tplc="4009000F" w:tentative="1">
      <w:start w:val="1"/>
      <w:numFmt w:val="decimal"/>
      <w:lvlText w:val="%7."/>
      <w:lvlJc w:val="left"/>
      <w:pPr>
        <w:ind w:left="5340" w:hanging="360"/>
      </w:pPr>
    </w:lvl>
    <w:lvl w:ilvl="7" w:tplc="40090019" w:tentative="1">
      <w:start w:val="1"/>
      <w:numFmt w:val="lowerLetter"/>
      <w:lvlText w:val="%8."/>
      <w:lvlJc w:val="left"/>
      <w:pPr>
        <w:ind w:left="6060" w:hanging="360"/>
      </w:pPr>
    </w:lvl>
    <w:lvl w:ilvl="8" w:tplc="40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51C82701"/>
    <w:multiLevelType w:val="hybridMultilevel"/>
    <w:tmpl w:val="FFC611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A1340A"/>
    <w:multiLevelType w:val="hybridMultilevel"/>
    <w:tmpl w:val="FFC611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583543">
    <w:abstractNumId w:val="1"/>
  </w:num>
  <w:num w:numId="2" w16cid:durableId="605112016">
    <w:abstractNumId w:val="2"/>
  </w:num>
  <w:num w:numId="3" w16cid:durableId="1101803921">
    <w:abstractNumId w:val="0"/>
  </w:num>
  <w:num w:numId="4" w16cid:durableId="517694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262"/>
    <w:rsid w:val="00047E4D"/>
    <w:rsid w:val="002134B1"/>
    <w:rsid w:val="002C63B1"/>
    <w:rsid w:val="002F46E1"/>
    <w:rsid w:val="00333612"/>
    <w:rsid w:val="003B11DB"/>
    <w:rsid w:val="003D40CF"/>
    <w:rsid w:val="006C6262"/>
    <w:rsid w:val="0087122F"/>
    <w:rsid w:val="00885076"/>
    <w:rsid w:val="008F0DBC"/>
    <w:rsid w:val="009130E3"/>
    <w:rsid w:val="0097601C"/>
    <w:rsid w:val="00B80C66"/>
    <w:rsid w:val="00BC47D0"/>
    <w:rsid w:val="00CA6223"/>
    <w:rsid w:val="00EA00DE"/>
    <w:rsid w:val="00EF4AB0"/>
    <w:rsid w:val="00F0132F"/>
    <w:rsid w:val="00F17D51"/>
    <w:rsid w:val="00F7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E66F5"/>
  <w15:docId w15:val="{A5A62DD5-B707-4E8A-93E1-6B1C181AF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1DB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F46E1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ListParagraph">
    <w:name w:val="List Paragraph"/>
    <w:basedOn w:val="Normal"/>
    <w:uiPriority w:val="34"/>
    <w:qFormat/>
    <w:rsid w:val="002F4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Partha Pratim Kalita</cp:lastModifiedBy>
  <cp:revision>18</cp:revision>
  <dcterms:created xsi:type="dcterms:W3CDTF">2023-01-25T06:10:00Z</dcterms:created>
  <dcterms:modified xsi:type="dcterms:W3CDTF">2023-02-20T14:42:00Z</dcterms:modified>
</cp:coreProperties>
</file>