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7B286" w14:textId="77777777" w:rsidR="001D7A8B" w:rsidRPr="0061502D" w:rsidRDefault="001D7A8B" w:rsidP="0061502D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16"/>
          <w:szCs w:val="16"/>
          <w:lang w:eastAsia="en-IN"/>
        </w:rPr>
      </w:pPr>
    </w:p>
    <w:p w14:paraId="276EC0CD" w14:textId="0E9221EC" w:rsidR="001D7A8B" w:rsidRPr="00BB754C" w:rsidRDefault="001D7A8B" w:rsidP="0061502D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 w:rsidR="0061502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5EE73CCE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68149DD9" w14:textId="106C1C51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1D30F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</w:t>
      </w:r>
      <w:r w:rsidR="001D30F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</w:t>
      </w:r>
      <w:r w:rsidR="0061502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1</w:t>
      </w:r>
    </w:p>
    <w:p w14:paraId="79F88710" w14:textId="77777777" w:rsidR="00E72AA3" w:rsidRPr="00BB754C" w:rsidRDefault="00E72AA3" w:rsidP="00E72AA3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201: </w:t>
      </w:r>
      <w:r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RIGHTS-PART II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</w:p>
    <w:p w14:paraId="4E626CF8" w14:textId="77777777" w:rsidR="001D7A8B" w:rsidRPr="00BB754C" w:rsidRDefault="001D7A8B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30FB3F2F" w14:textId="22616AE5" w:rsidR="001D7A8B" w:rsidRDefault="003F5A4F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31B3C6CA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8DE0F9E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085D0C35" w14:textId="3136CC99" w:rsidR="001D7A8B" w:rsidRPr="0061502D" w:rsidRDefault="0061502D" w:rsidP="0061502D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</w:t>
      </w:r>
    </w:p>
    <w:p w14:paraId="74A9F50A" w14:textId="13E2B63F" w:rsidR="001D7A8B" w:rsidRDefault="001D7A8B" w:rsidP="001D7A8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 w:rsidR="00A22F37">
        <w:rPr>
          <w:rFonts w:asciiTheme="majorHAnsi" w:hAnsiTheme="majorHAnsi"/>
        </w:rPr>
        <w:tab/>
      </w:r>
      <w:r w:rsidR="00A22F37">
        <w:rPr>
          <w:rFonts w:asciiTheme="majorHAnsi" w:hAnsiTheme="majorHAnsi"/>
        </w:rPr>
        <w:tab/>
      </w:r>
      <w:r w:rsidR="00C13AE1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3F5A4F">
        <w:rPr>
          <w:rFonts w:asciiTheme="majorHAnsi" w:hAnsiTheme="majorHAnsi"/>
        </w:rPr>
        <w:t xml:space="preserve">             </w:t>
      </w:r>
      <w:r w:rsidR="0061502D">
        <w:rPr>
          <w:rFonts w:asciiTheme="majorHAnsi" w:hAnsiTheme="majorHAnsi"/>
        </w:rPr>
        <w:t xml:space="preserve">    </w:t>
      </w:r>
      <w:r w:rsidR="003F5A4F">
        <w:rPr>
          <w:rFonts w:asciiTheme="majorHAnsi" w:hAnsiTheme="majorHAnsi"/>
        </w:rPr>
        <w:t xml:space="preserve"> </w:t>
      </w:r>
      <w:r w:rsidRPr="003F5A4F">
        <w:rPr>
          <w:rFonts w:asciiTheme="majorHAnsi" w:hAnsiTheme="majorHAnsi"/>
        </w:rPr>
        <w:t>2x8=16</w:t>
      </w:r>
    </w:p>
    <w:p w14:paraId="372A6BC8" w14:textId="77777777" w:rsidR="001D7A8B" w:rsidRPr="00E60ACA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175A7E7" w14:textId="77777777" w:rsidR="002A0930" w:rsidRDefault="002A0930" w:rsidP="002A0930">
      <w:pPr>
        <w:pStyle w:val="ListParagraph"/>
        <w:numPr>
          <w:ilvl w:val="0"/>
          <w:numId w:val="16"/>
        </w:numPr>
        <w:ind w:left="720"/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Which of the following article of the Constitution of India defines ‘Sate’?</w:t>
      </w:r>
    </w:p>
    <w:p w14:paraId="49B7375D" w14:textId="77777777" w:rsidR="002A0930" w:rsidRDefault="001D7A8B" w:rsidP="002A0930">
      <w:pPr>
        <w:pStyle w:val="ListParagraph"/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 xml:space="preserve">(i) </w:t>
      </w:r>
      <w:r w:rsidR="002A0930">
        <w:rPr>
          <w:rFonts w:asciiTheme="majorHAnsi" w:hAnsiTheme="majorHAnsi"/>
        </w:rPr>
        <w:t>10</w:t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>(ii)</w:t>
      </w:r>
      <w:r w:rsidR="002A0930">
        <w:rPr>
          <w:rFonts w:asciiTheme="majorHAnsi" w:hAnsiTheme="majorHAnsi"/>
        </w:rPr>
        <w:t xml:space="preserve"> 11</w:t>
      </w:r>
    </w:p>
    <w:p w14:paraId="14D3BABD" w14:textId="77777777" w:rsidR="002A0930" w:rsidRDefault="001D7A8B" w:rsidP="002A0930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</w:t>
      </w:r>
      <w:r w:rsidR="002A0930">
        <w:rPr>
          <w:rFonts w:asciiTheme="majorHAnsi" w:hAnsiTheme="majorHAnsi"/>
        </w:rPr>
        <w:t>12</w:t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 w:rsidR="002A093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(iv) </w:t>
      </w:r>
      <w:r w:rsidR="002A0930">
        <w:rPr>
          <w:rFonts w:asciiTheme="majorHAnsi" w:hAnsiTheme="majorHAnsi"/>
        </w:rPr>
        <w:t>13</w:t>
      </w:r>
    </w:p>
    <w:p w14:paraId="19AF90DF" w14:textId="77777777" w:rsidR="002A0930" w:rsidRPr="002A0930" w:rsidRDefault="002A0930" w:rsidP="002A0930">
      <w:pPr>
        <w:pStyle w:val="NoSpacing"/>
        <w:ind w:left="630" w:hanging="270"/>
        <w:rPr>
          <w:rFonts w:asciiTheme="majorHAnsi" w:hAnsiTheme="majorHAnsi"/>
        </w:rPr>
      </w:pPr>
      <w:r w:rsidRPr="002A0930">
        <w:rPr>
          <w:rFonts w:asciiTheme="majorHAnsi" w:hAnsiTheme="majorHAnsi"/>
        </w:rPr>
        <w:t>b) The Hindu Adoption and Maintenance Act is not applicable _________________religion.</w:t>
      </w:r>
    </w:p>
    <w:p w14:paraId="7F5574EE" w14:textId="77777777" w:rsidR="002A0930" w:rsidRPr="002A0930" w:rsidRDefault="001D7A8B" w:rsidP="002A0930">
      <w:pPr>
        <w:pStyle w:val="NoSpacing"/>
        <w:ind w:left="720"/>
        <w:rPr>
          <w:rFonts w:asciiTheme="majorHAnsi" w:hAnsiTheme="majorHAnsi"/>
        </w:rPr>
      </w:pPr>
      <w:r w:rsidRPr="002A0930">
        <w:rPr>
          <w:rFonts w:asciiTheme="majorHAnsi" w:hAnsiTheme="majorHAnsi"/>
        </w:rPr>
        <w:t xml:space="preserve">(i) </w:t>
      </w:r>
      <w:r w:rsidR="002A0930" w:rsidRPr="002A0930">
        <w:rPr>
          <w:rFonts w:asciiTheme="majorHAnsi" w:hAnsiTheme="majorHAnsi"/>
        </w:rPr>
        <w:t>Budhist</w:t>
      </w:r>
      <w:r w:rsidRPr="002A0930">
        <w:rPr>
          <w:rFonts w:asciiTheme="majorHAnsi" w:hAnsiTheme="majorHAnsi"/>
        </w:rPr>
        <w:tab/>
        <w:t xml:space="preserve"> </w:t>
      </w:r>
      <w:r w:rsidR="002A0930" w:rsidRPr="002A0930">
        <w:rPr>
          <w:rFonts w:asciiTheme="majorHAnsi" w:hAnsiTheme="majorHAnsi"/>
        </w:rPr>
        <w:tab/>
      </w:r>
      <w:r w:rsidR="002A0930"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 xml:space="preserve"> (ii) </w:t>
      </w:r>
      <w:r w:rsidR="002A0930" w:rsidRPr="002A0930">
        <w:rPr>
          <w:rFonts w:asciiTheme="majorHAnsi" w:hAnsiTheme="majorHAnsi"/>
        </w:rPr>
        <w:t>Jain</w:t>
      </w:r>
    </w:p>
    <w:p w14:paraId="0C73B7F7" w14:textId="77777777" w:rsidR="001D7A8B" w:rsidRPr="002A0930" w:rsidRDefault="001D7A8B" w:rsidP="002A0930">
      <w:pPr>
        <w:pStyle w:val="NoSpacing"/>
        <w:ind w:left="720"/>
        <w:rPr>
          <w:rFonts w:asciiTheme="majorHAnsi" w:hAnsiTheme="majorHAnsi"/>
        </w:rPr>
      </w:pPr>
      <w:r w:rsidRPr="002A0930">
        <w:rPr>
          <w:rFonts w:asciiTheme="majorHAnsi" w:hAnsiTheme="majorHAnsi"/>
        </w:rPr>
        <w:t>(iii)</w:t>
      </w:r>
      <w:r w:rsidR="002A0930" w:rsidRPr="002A0930">
        <w:rPr>
          <w:rFonts w:asciiTheme="majorHAnsi" w:hAnsiTheme="majorHAnsi"/>
        </w:rPr>
        <w:t xml:space="preserve"> Parsi</w:t>
      </w:r>
      <w:r w:rsidR="002A0930" w:rsidRPr="002A0930">
        <w:rPr>
          <w:rFonts w:asciiTheme="majorHAnsi" w:hAnsiTheme="majorHAnsi"/>
        </w:rPr>
        <w:tab/>
      </w:r>
      <w:r w:rsidR="002A0930" w:rsidRPr="002A0930">
        <w:rPr>
          <w:rFonts w:asciiTheme="majorHAnsi" w:hAnsiTheme="majorHAnsi"/>
        </w:rPr>
        <w:tab/>
      </w:r>
      <w:r w:rsidR="002A0930"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 xml:space="preserve">(iv) </w:t>
      </w:r>
      <w:r w:rsidR="002A0930" w:rsidRPr="002A0930">
        <w:rPr>
          <w:rFonts w:asciiTheme="majorHAnsi" w:hAnsiTheme="majorHAnsi"/>
        </w:rPr>
        <w:t>Sikh</w:t>
      </w:r>
    </w:p>
    <w:p w14:paraId="4E65289D" w14:textId="77777777" w:rsidR="001D7A8B" w:rsidRPr="00E60ACA" w:rsidRDefault="001D7A8B" w:rsidP="001D7A8B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19D3FD7B" w14:textId="77777777" w:rsidR="00612936" w:rsidRPr="00612936" w:rsidRDefault="00612936" w:rsidP="00612936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</w:rPr>
      </w:pPr>
      <w:r w:rsidRPr="00612936">
        <w:rPr>
          <w:rFonts w:asciiTheme="majorHAnsi" w:hAnsiTheme="majorHAnsi"/>
        </w:rPr>
        <w:t>Match the following:</w:t>
      </w:r>
    </w:p>
    <w:p w14:paraId="74B0277B" w14:textId="77777777" w:rsidR="00612936" w:rsidRPr="002A0930" w:rsidRDefault="00526F80" w:rsidP="00612936">
      <w:pPr>
        <w:pStyle w:val="ListParagraph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Mines Act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2936" w:rsidRPr="002A0930">
        <w:rPr>
          <w:rFonts w:asciiTheme="majorHAnsi" w:hAnsiTheme="majorHAnsi"/>
        </w:rPr>
        <w:t>1) 1961</w:t>
      </w:r>
    </w:p>
    <w:p w14:paraId="24E784AF" w14:textId="77777777" w:rsidR="00612936" w:rsidRPr="002A0930" w:rsidRDefault="00526F80" w:rsidP="00612936">
      <w:pPr>
        <w:pStyle w:val="ListParagraph"/>
        <w:numPr>
          <w:ilvl w:val="0"/>
          <w:numId w:val="10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Factories Act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2936" w:rsidRPr="002A0930">
        <w:rPr>
          <w:rFonts w:asciiTheme="majorHAnsi" w:hAnsiTheme="majorHAnsi"/>
        </w:rPr>
        <w:t>2) 1952</w:t>
      </w:r>
    </w:p>
    <w:p w14:paraId="60D9EFBC" w14:textId="77777777" w:rsidR="00612936" w:rsidRPr="002A0930" w:rsidRDefault="00612936" w:rsidP="00612936">
      <w:pPr>
        <w:pStyle w:val="ListParagraph"/>
        <w:numPr>
          <w:ilvl w:val="0"/>
          <w:numId w:val="10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The Plantation Labour Act</w:t>
      </w:r>
      <w:r w:rsidRPr="002A0930">
        <w:rPr>
          <w:rFonts w:asciiTheme="majorHAnsi" w:hAnsiTheme="majorHAnsi"/>
        </w:rPr>
        <w:tab/>
        <w:t>3) 1951</w:t>
      </w:r>
    </w:p>
    <w:p w14:paraId="23CEE80C" w14:textId="77777777" w:rsidR="00612936" w:rsidRPr="002A0930" w:rsidRDefault="00612936" w:rsidP="00612936">
      <w:pPr>
        <w:pStyle w:val="ListParagraph"/>
        <w:numPr>
          <w:ilvl w:val="0"/>
          <w:numId w:val="10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 xml:space="preserve">The Apprentice Act </w:t>
      </w:r>
      <w:r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ab/>
        <w:t>4) 1948</w:t>
      </w:r>
    </w:p>
    <w:p w14:paraId="53A8EBA6" w14:textId="77777777" w:rsidR="00612936" w:rsidRPr="00612936" w:rsidRDefault="00612936" w:rsidP="00612936">
      <w:pPr>
        <w:pStyle w:val="ListParagraph"/>
        <w:numPr>
          <w:ilvl w:val="0"/>
          <w:numId w:val="18"/>
        </w:numPr>
        <w:ind w:left="1080" w:hanging="360"/>
        <w:jc w:val="both"/>
        <w:rPr>
          <w:rFonts w:asciiTheme="majorHAnsi" w:hAnsiTheme="majorHAnsi"/>
        </w:rPr>
      </w:pPr>
      <w:r w:rsidRPr="00612936">
        <w:rPr>
          <w:rFonts w:asciiTheme="majorHAnsi" w:hAnsiTheme="majorHAnsi"/>
        </w:rPr>
        <w:t>A(4), B(3), C(2), D(1)</w:t>
      </w:r>
      <w:r w:rsidRPr="00612936">
        <w:rPr>
          <w:rFonts w:asciiTheme="majorHAnsi" w:hAnsiTheme="majorHAnsi"/>
        </w:rPr>
        <w:tab/>
        <w:t>(ii) A(2), B(4), C(3), D(1)</w:t>
      </w:r>
    </w:p>
    <w:p w14:paraId="12653099" w14:textId="77777777" w:rsidR="00612936" w:rsidRDefault="00612936" w:rsidP="00526F80">
      <w:pPr>
        <w:pStyle w:val="ListParagraph"/>
        <w:numPr>
          <w:ilvl w:val="0"/>
          <w:numId w:val="19"/>
        </w:numPr>
        <w:ind w:left="1080" w:hanging="360"/>
        <w:jc w:val="both"/>
        <w:rPr>
          <w:rFonts w:asciiTheme="majorHAnsi" w:hAnsiTheme="majorHAnsi"/>
        </w:rPr>
      </w:pPr>
      <w:r w:rsidRPr="00526F80">
        <w:rPr>
          <w:rFonts w:asciiTheme="majorHAnsi" w:hAnsiTheme="majorHAnsi"/>
        </w:rPr>
        <w:t>A(3), B(4), C(2), D(1)</w:t>
      </w:r>
      <w:r w:rsidR="00314500" w:rsidRPr="00526F80">
        <w:rPr>
          <w:rFonts w:asciiTheme="majorHAnsi" w:hAnsiTheme="majorHAnsi"/>
        </w:rPr>
        <w:tab/>
        <w:t xml:space="preserve">(iv) </w:t>
      </w:r>
      <w:r w:rsidRPr="00526F80">
        <w:rPr>
          <w:rFonts w:asciiTheme="majorHAnsi" w:hAnsiTheme="majorHAnsi"/>
        </w:rPr>
        <w:t>A(3), B(4), C(1), D(2)</w:t>
      </w:r>
    </w:p>
    <w:p w14:paraId="4F0629A2" w14:textId="77777777" w:rsidR="00386348" w:rsidRPr="00386348" w:rsidRDefault="00386348" w:rsidP="00386348">
      <w:pPr>
        <w:pStyle w:val="ListParagraph"/>
        <w:ind w:left="1080"/>
        <w:jc w:val="both"/>
        <w:rPr>
          <w:rFonts w:asciiTheme="majorHAnsi" w:hAnsiTheme="majorHAnsi"/>
          <w:sz w:val="10"/>
        </w:rPr>
      </w:pPr>
    </w:p>
    <w:p w14:paraId="3A7813B4" w14:textId="77777777" w:rsidR="00386348" w:rsidRPr="00386348" w:rsidRDefault="00386348" w:rsidP="00386348">
      <w:pPr>
        <w:pStyle w:val="ListParagraph"/>
        <w:numPr>
          <w:ilvl w:val="0"/>
          <w:numId w:val="17"/>
        </w:numPr>
        <w:spacing w:before="240"/>
        <w:jc w:val="both"/>
        <w:rPr>
          <w:rFonts w:asciiTheme="majorHAnsi" w:hAnsiTheme="majorHAnsi"/>
        </w:rPr>
      </w:pPr>
      <w:r w:rsidRPr="00386348">
        <w:rPr>
          <w:rFonts w:asciiTheme="majorHAnsi" w:hAnsiTheme="majorHAnsi"/>
        </w:rPr>
        <w:t>Which of the following event took place in 2007?</w:t>
      </w:r>
    </w:p>
    <w:p w14:paraId="2B98B0CA" w14:textId="77777777" w:rsidR="00386348" w:rsidRPr="001B4988" w:rsidRDefault="00386348" w:rsidP="001B4988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>Establishment of National Commission for Protection of Child Rights</w:t>
      </w:r>
    </w:p>
    <w:p w14:paraId="1BC30B67" w14:textId="77777777" w:rsidR="00386348" w:rsidRPr="002A0930" w:rsidRDefault="00386348" w:rsidP="00386348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Enactment of Commission for Protection of Child Rights Act</w:t>
      </w:r>
    </w:p>
    <w:p w14:paraId="249935FA" w14:textId="77777777" w:rsidR="00386348" w:rsidRPr="002A0930" w:rsidRDefault="00386348" w:rsidP="00386348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86</w:t>
      </w:r>
      <w:r w:rsidRPr="002A0930">
        <w:rPr>
          <w:rFonts w:asciiTheme="majorHAnsi" w:hAnsiTheme="majorHAnsi"/>
          <w:vertAlign w:val="superscript"/>
        </w:rPr>
        <w:t>th</w:t>
      </w:r>
      <w:r w:rsidRPr="002A0930">
        <w:rPr>
          <w:rFonts w:asciiTheme="majorHAnsi" w:hAnsiTheme="majorHAnsi"/>
        </w:rPr>
        <w:t xml:space="preserve"> Constitutional Amendment</w:t>
      </w:r>
    </w:p>
    <w:p w14:paraId="24B87D35" w14:textId="77777777" w:rsidR="00386348" w:rsidRPr="002A0930" w:rsidRDefault="00386348" w:rsidP="00386348">
      <w:pPr>
        <w:pStyle w:val="ListParagraph"/>
        <w:numPr>
          <w:ilvl w:val="0"/>
          <w:numId w:val="12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Enactment of Right to Education Act</w:t>
      </w:r>
    </w:p>
    <w:p w14:paraId="54A8155F" w14:textId="77777777" w:rsidR="001D7A8B" w:rsidRPr="00FD5AD6" w:rsidRDefault="001D7A8B" w:rsidP="001D7A8B">
      <w:pPr>
        <w:pStyle w:val="NoSpacing"/>
        <w:ind w:left="720"/>
        <w:jc w:val="both"/>
        <w:rPr>
          <w:rFonts w:asciiTheme="majorHAnsi" w:hAnsiTheme="majorHAnsi"/>
          <w:sz w:val="2"/>
          <w:szCs w:val="2"/>
        </w:rPr>
      </w:pPr>
    </w:p>
    <w:p w14:paraId="4F48C36A" w14:textId="77777777" w:rsidR="001B4988" w:rsidRPr="001B4988" w:rsidRDefault="001B4988" w:rsidP="001B4988">
      <w:pPr>
        <w:pStyle w:val="ListParagraph"/>
        <w:numPr>
          <w:ilvl w:val="0"/>
          <w:numId w:val="17"/>
        </w:numPr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>Social Investigation report of a child should be produced before Juvenile Justice Board within __________days.</w:t>
      </w:r>
    </w:p>
    <w:p w14:paraId="357D948C" w14:textId="77777777" w:rsidR="001B4988" w:rsidRDefault="001D7A8B" w:rsidP="001B4988">
      <w:pPr>
        <w:pStyle w:val="ListParagraph"/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 xml:space="preserve">(i) </w:t>
      </w:r>
      <w:r w:rsidR="001B4988">
        <w:rPr>
          <w:rFonts w:asciiTheme="majorHAnsi" w:hAnsiTheme="majorHAnsi"/>
        </w:rPr>
        <w:t>7</w:t>
      </w:r>
      <w:r w:rsidR="001B4988">
        <w:rPr>
          <w:rFonts w:asciiTheme="majorHAnsi" w:hAnsiTheme="majorHAnsi"/>
        </w:rPr>
        <w:tab/>
      </w:r>
      <w:r w:rsidR="001B4988">
        <w:rPr>
          <w:rFonts w:asciiTheme="majorHAnsi" w:hAnsiTheme="majorHAnsi"/>
        </w:rPr>
        <w:tab/>
      </w:r>
      <w:r w:rsidR="001B4988">
        <w:rPr>
          <w:rFonts w:asciiTheme="majorHAnsi" w:hAnsiTheme="majorHAnsi"/>
        </w:rPr>
        <w:tab/>
      </w:r>
      <w:r w:rsidR="00C73119" w:rsidRPr="001B4988">
        <w:rPr>
          <w:rFonts w:asciiTheme="majorHAnsi" w:hAnsiTheme="majorHAnsi"/>
        </w:rPr>
        <w:tab/>
      </w:r>
      <w:r w:rsidRPr="001B4988">
        <w:rPr>
          <w:rFonts w:asciiTheme="majorHAnsi" w:hAnsiTheme="majorHAnsi"/>
        </w:rPr>
        <w:t xml:space="preserve">(ii) </w:t>
      </w:r>
      <w:r w:rsidR="001B4988">
        <w:rPr>
          <w:rFonts w:asciiTheme="majorHAnsi" w:hAnsiTheme="majorHAnsi"/>
        </w:rPr>
        <w:t>12</w:t>
      </w:r>
    </w:p>
    <w:p w14:paraId="2DB88CF0" w14:textId="77777777" w:rsidR="00A74716" w:rsidRDefault="001D7A8B" w:rsidP="00A74716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 w:rsidR="001B4988">
        <w:rPr>
          <w:rFonts w:asciiTheme="majorHAnsi" w:hAnsiTheme="majorHAnsi"/>
        </w:rPr>
        <w:t>15</w:t>
      </w:r>
      <w:r w:rsidR="001B4988">
        <w:rPr>
          <w:rFonts w:asciiTheme="majorHAnsi" w:hAnsiTheme="majorHAnsi"/>
        </w:rPr>
        <w:tab/>
      </w:r>
      <w:r w:rsidR="001B4988">
        <w:rPr>
          <w:rFonts w:asciiTheme="majorHAnsi" w:hAnsiTheme="majorHAnsi"/>
        </w:rPr>
        <w:tab/>
      </w:r>
      <w:r w:rsidR="001B4988">
        <w:rPr>
          <w:rFonts w:asciiTheme="majorHAnsi" w:hAnsiTheme="majorHAnsi"/>
        </w:rPr>
        <w:tab/>
      </w:r>
      <w:r w:rsidR="00C73119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 w:rsidR="001B4988">
        <w:rPr>
          <w:rFonts w:asciiTheme="majorHAnsi" w:hAnsiTheme="majorHAnsi"/>
        </w:rPr>
        <w:t>21</w:t>
      </w:r>
    </w:p>
    <w:p w14:paraId="15C934EC" w14:textId="02834B60" w:rsidR="0061502D" w:rsidRPr="0061502D" w:rsidRDefault="00A74716" w:rsidP="0061502D">
      <w:pPr>
        <w:pStyle w:val="ListParagraph"/>
        <w:jc w:val="right"/>
        <w:rPr>
          <w:rFonts w:asciiTheme="majorHAnsi" w:hAnsiTheme="majorHAnsi"/>
          <w:b/>
          <w:iCs/>
          <w:sz w:val="20"/>
        </w:rPr>
      </w:pPr>
      <w:r w:rsidRPr="00FD5AD6">
        <w:rPr>
          <w:rFonts w:asciiTheme="majorHAnsi" w:hAnsiTheme="majorHAnsi"/>
          <w:b/>
          <w:iCs/>
          <w:szCs w:val="24"/>
        </w:rPr>
        <w:t>P</w:t>
      </w:r>
      <w:r w:rsidR="003F5A4F" w:rsidRPr="00FD5AD6">
        <w:rPr>
          <w:rFonts w:asciiTheme="majorHAnsi" w:hAnsiTheme="majorHAnsi"/>
          <w:b/>
          <w:iCs/>
          <w:szCs w:val="24"/>
        </w:rPr>
        <w:t>.</w:t>
      </w:r>
      <w:r w:rsidRPr="00FD5AD6">
        <w:rPr>
          <w:rFonts w:asciiTheme="majorHAnsi" w:hAnsiTheme="majorHAnsi"/>
          <w:b/>
          <w:iCs/>
          <w:szCs w:val="24"/>
        </w:rPr>
        <w:t>T</w:t>
      </w:r>
      <w:r w:rsidR="003F5A4F" w:rsidRPr="00FD5AD6">
        <w:rPr>
          <w:rFonts w:asciiTheme="majorHAnsi" w:hAnsiTheme="majorHAnsi"/>
          <w:b/>
          <w:iCs/>
          <w:szCs w:val="24"/>
        </w:rPr>
        <w:t>.</w:t>
      </w:r>
      <w:r w:rsidRPr="00FD5AD6">
        <w:rPr>
          <w:rFonts w:asciiTheme="majorHAnsi" w:hAnsiTheme="majorHAnsi"/>
          <w:b/>
          <w:iCs/>
          <w:szCs w:val="24"/>
        </w:rPr>
        <w:t>O</w:t>
      </w:r>
      <w:r w:rsidR="003F5A4F" w:rsidRPr="003F5A4F">
        <w:rPr>
          <w:rFonts w:asciiTheme="majorHAnsi" w:hAnsiTheme="majorHAnsi"/>
          <w:b/>
          <w:iCs/>
          <w:sz w:val="20"/>
        </w:rPr>
        <w:t>.</w:t>
      </w:r>
    </w:p>
    <w:p w14:paraId="579E58DE" w14:textId="77777777" w:rsidR="0061502D" w:rsidRPr="0061502D" w:rsidRDefault="0061502D" w:rsidP="0061502D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12"/>
          <w:szCs w:val="12"/>
          <w:lang w:eastAsia="en-IN"/>
        </w:rPr>
      </w:pPr>
    </w:p>
    <w:p w14:paraId="6E283933" w14:textId="01EF6264" w:rsidR="0061502D" w:rsidRPr="00BB754C" w:rsidRDefault="0061502D" w:rsidP="0061502D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CDOE</w:t>
      </w:r>
    </w:p>
    <w:p w14:paraId="18275071" w14:textId="77777777" w:rsidR="0061502D" w:rsidRPr="00BB754C" w:rsidRDefault="0061502D" w:rsidP="0061502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745BCB8" w14:textId="77777777" w:rsidR="0061502D" w:rsidRPr="00BB754C" w:rsidRDefault="0061502D" w:rsidP="0061502D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21</w:t>
      </w:r>
    </w:p>
    <w:p w14:paraId="0965A521" w14:textId="77777777" w:rsidR="0061502D" w:rsidRPr="00BB754C" w:rsidRDefault="0061502D" w:rsidP="0061502D">
      <w:pPr>
        <w:spacing w:after="0" w:line="240" w:lineRule="auto"/>
        <w:jc w:val="center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DCG 201: </w:t>
      </w:r>
      <w:r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CHILD RIGHTS AS HUMAN RIGHTS-PART II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</w:p>
    <w:p w14:paraId="1B7CA501" w14:textId="77777777" w:rsidR="0061502D" w:rsidRPr="00BB754C" w:rsidRDefault="0061502D" w:rsidP="00615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17D2CBD1" w14:textId="77777777" w:rsidR="0061502D" w:rsidRDefault="0061502D" w:rsidP="006150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0CE1CA19" w14:textId="77777777" w:rsidR="0061502D" w:rsidRPr="00BB754C" w:rsidRDefault="0061502D" w:rsidP="0061502D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4D12EB43" w14:textId="77777777" w:rsidR="0061502D" w:rsidRDefault="0061502D" w:rsidP="0061502D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69D83C6F" w14:textId="2D0703EF" w:rsidR="0061502D" w:rsidRPr="0061502D" w:rsidRDefault="0061502D" w:rsidP="0061502D">
      <w:pPr>
        <w:spacing w:after="0" w:line="240" w:lineRule="auto"/>
        <w:ind w:left="284" w:right="7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----------------------------------------------------------------------------</w:t>
      </w:r>
    </w:p>
    <w:p w14:paraId="27935906" w14:textId="235198EF" w:rsidR="0061502D" w:rsidRDefault="0061502D" w:rsidP="0061502D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E60ACA">
        <w:rPr>
          <w:rFonts w:asciiTheme="majorHAnsi" w:hAnsiTheme="majorHAnsi"/>
        </w:rPr>
        <w:t>Answer the following: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</w:t>
      </w:r>
      <w:r w:rsidR="006619B4">
        <w:rPr>
          <w:rFonts w:asciiTheme="majorHAnsi" w:hAnsiTheme="majorHAnsi"/>
        </w:rPr>
        <w:t xml:space="preserve">    </w:t>
      </w:r>
      <w:r w:rsidRPr="003F5A4F">
        <w:rPr>
          <w:rFonts w:asciiTheme="majorHAnsi" w:hAnsiTheme="majorHAnsi"/>
        </w:rPr>
        <w:t>2x8=16</w:t>
      </w:r>
    </w:p>
    <w:p w14:paraId="5ACB07D4" w14:textId="77777777" w:rsidR="0061502D" w:rsidRPr="00E60ACA" w:rsidRDefault="0061502D" w:rsidP="0061502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9F84940" w14:textId="77777777" w:rsidR="0061502D" w:rsidRDefault="0061502D" w:rsidP="0061502D">
      <w:pPr>
        <w:pStyle w:val="ListParagraph"/>
        <w:numPr>
          <w:ilvl w:val="0"/>
          <w:numId w:val="21"/>
        </w:numPr>
        <w:ind w:left="709"/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Which of the following article of the Constitution of India defines ‘Sate’?</w:t>
      </w:r>
    </w:p>
    <w:p w14:paraId="051EF20C" w14:textId="77777777" w:rsidR="0061502D" w:rsidRDefault="0061502D" w:rsidP="0061502D">
      <w:pPr>
        <w:pStyle w:val="ListParagraph"/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10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>(ii)</w:t>
      </w:r>
      <w:r>
        <w:rPr>
          <w:rFonts w:asciiTheme="majorHAnsi" w:hAnsiTheme="majorHAnsi"/>
        </w:rPr>
        <w:t xml:space="preserve"> 11</w:t>
      </w:r>
    </w:p>
    <w:p w14:paraId="0F386904" w14:textId="77777777" w:rsidR="0061502D" w:rsidRDefault="0061502D" w:rsidP="0061502D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(iii)12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(iv) 13</w:t>
      </w:r>
    </w:p>
    <w:p w14:paraId="022169D7" w14:textId="77777777" w:rsidR="0061502D" w:rsidRPr="002A0930" w:rsidRDefault="0061502D" w:rsidP="0061502D">
      <w:pPr>
        <w:pStyle w:val="NoSpacing"/>
        <w:ind w:left="630" w:hanging="270"/>
        <w:rPr>
          <w:rFonts w:asciiTheme="majorHAnsi" w:hAnsiTheme="majorHAnsi"/>
        </w:rPr>
      </w:pPr>
      <w:r w:rsidRPr="002A0930">
        <w:rPr>
          <w:rFonts w:asciiTheme="majorHAnsi" w:hAnsiTheme="majorHAnsi"/>
        </w:rPr>
        <w:t>b) The Hindu Adoption and Maintenance Act is not applicable _________________religion.</w:t>
      </w:r>
    </w:p>
    <w:p w14:paraId="56E61719" w14:textId="77777777" w:rsidR="0061502D" w:rsidRPr="002A0930" w:rsidRDefault="0061502D" w:rsidP="0061502D">
      <w:pPr>
        <w:pStyle w:val="NoSpacing"/>
        <w:ind w:left="720"/>
        <w:rPr>
          <w:rFonts w:asciiTheme="majorHAnsi" w:hAnsiTheme="majorHAnsi"/>
        </w:rPr>
      </w:pPr>
      <w:r w:rsidRPr="002A0930">
        <w:rPr>
          <w:rFonts w:asciiTheme="majorHAnsi" w:hAnsiTheme="majorHAnsi"/>
        </w:rPr>
        <w:t>(i) Budhist</w:t>
      </w:r>
      <w:r w:rsidRPr="002A0930">
        <w:rPr>
          <w:rFonts w:asciiTheme="majorHAnsi" w:hAnsiTheme="majorHAnsi"/>
        </w:rPr>
        <w:tab/>
        <w:t xml:space="preserve"> </w:t>
      </w:r>
      <w:r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ab/>
        <w:t xml:space="preserve"> (ii) Jain</w:t>
      </w:r>
    </w:p>
    <w:p w14:paraId="54110A8D" w14:textId="77777777" w:rsidR="0061502D" w:rsidRPr="002A0930" w:rsidRDefault="0061502D" w:rsidP="0061502D">
      <w:pPr>
        <w:pStyle w:val="NoSpacing"/>
        <w:ind w:left="720"/>
        <w:rPr>
          <w:rFonts w:asciiTheme="majorHAnsi" w:hAnsiTheme="majorHAnsi"/>
        </w:rPr>
      </w:pPr>
      <w:r w:rsidRPr="002A0930">
        <w:rPr>
          <w:rFonts w:asciiTheme="majorHAnsi" w:hAnsiTheme="majorHAnsi"/>
        </w:rPr>
        <w:t>(iii) Parsi</w:t>
      </w:r>
      <w:r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ab/>
        <w:t>(iv) Sikh</w:t>
      </w:r>
    </w:p>
    <w:p w14:paraId="2CCEA65B" w14:textId="77777777" w:rsidR="0061502D" w:rsidRPr="00E60ACA" w:rsidRDefault="0061502D" w:rsidP="0061502D">
      <w:pPr>
        <w:pStyle w:val="NoSpacing"/>
        <w:ind w:left="720"/>
        <w:jc w:val="both"/>
        <w:rPr>
          <w:rFonts w:asciiTheme="majorHAnsi" w:hAnsiTheme="majorHAnsi"/>
          <w:sz w:val="8"/>
          <w:szCs w:val="8"/>
        </w:rPr>
      </w:pPr>
    </w:p>
    <w:p w14:paraId="0ED0B074" w14:textId="77777777" w:rsidR="0061502D" w:rsidRPr="00612936" w:rsidRDefault="0061502D" w:rsidP="0061502D">
      <w:pPr>
        <w:pStyle w:val="ListParagraph"/>
        <w:numPr>
          <w:ilvl w:val="0"/>
          <w:numId w:val="22"/>
        </w:numPr>
        <w:jc w:val="both"/>
        <w:rPr>
          <w:rFonts w:asciiTheme="majorHAnsi" w:hAnsiTheme="majorHAnsi"/>
        </w:rPr>
      </w:pPr>
      <w:r w:rsidRPr="00612936">
        <w:rPr>
          <w:rFonts w:asciiTheme="majorHAnsi" w:hAnsiTheme="majorHAnsi"/>
        </w:rPr>
        <w:t>Match the following:</w:t>
      </w:r>
    </w:p>
    <w:p w14:paraId="770DF8E0" w14:textId="77777777" w:rsidR="0061502D" w:rsidRPr="002A0930" w:rsidRDefault="0061502D" w:rsidP="00482866">
      <w:pPr>
        <w:pStyle w:val="ListParagraph"/>
        <w:numPr>
          <w:ilvl w:val="0"/>
          <w:numId w:val="2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Mines Act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>1) 1961</w:t>
      </w:r>
    </w:p>
    <w:p w14:paraId="6E11A60E" w14:textId="77777777" w:rsidR="0061502D" w:rsidRPr="002A0930" w:rsidRDefault="0061502D" w:rsidP="00482866">
      <w:pPr>
        <w:pStyle w:val="ListParagraph"/>
        <w:numPr>
          <w:ilvl w:val="0"/>
          <w:numId w:val="24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The Factories Act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>2) 1952</w:t>
      </w:r>
    </w:p>
    <w:p w14:paraId="361C4A84" w14:textId="77777777" w:rsidR="0061502D" w:rsidRPr="002A0930" w:rsidRDefault="0061502D" w:rsidP="00482866">
      <w:pPr>
        <w:pStyle w:val="ListParagraph"/>
        <w:numPr>
          <w:ilvl w:val="0"/>
          <w:numId w:val="24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The Plantation Labour Act</w:t>
      </w:r>
      <w:r w:rsidRPr="002A0930">
        <w:rPr>
          <w:rFonts w:asciiTheme="majorHAnsi" w:hAnsiTheme="majorHAnsi"/>
        </w:rPr>
        <w:tab/>
        <w:t>3) 1951</w:t>
      </w:r>
    </w:p>
    <w:p w14:paraId="7663854A" w14:textId="77777777" w:rsidR="0061502D" w:rsidRPr="002A0930" w:rsidRDefault="0061502D" w:rsidP="00482866">
      <w:pPr>
        <w:pStyle w:val="ListParagraph"/>
        <w:numPr>
          <w:ilvl w:val="0"/>
          <w:numId w:val="24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 xml:space="preserve">The Apprentice Act </w:t>
      </w:r>
      <w:r w:rsidRPr="002A0930">
        <w:rPr>
          <w:rFonts w:asciiTheme="majorHAnsi" w:hAnsiTheme="majorHAnsi"/>
        </w:rPr>
        <w:tab/>
      </w:r>
      <w:r w:rsidRPr="002A0930">
        <w:rPr>
          <w:rFonts w:asciiTheme="majorHAnsi" w:hAnsiTheme="majorHAnsi"/>
        </w:rPr>
        <w:tab/>
        <w:t>4) 1948</w:t>
      </w:r>
    </w:p>
    <w:p w14:paraId="62FD51D4" w14:textId="77777777" w:rsidR="0061502D" w:rsidRPr="00612936" w:rsidRDefault="0061502D" w:rsidP="00BF65EB">
      <w:pPr>
        <w:pStyle w:val="ListParagraph"/>
        <w:numPr>
          <w:ilvl w:val="0"/>
          <w:numId w:val="28"/>
        </w:numPr>
        <w:ind w:left="993" w:hanging="284"/>
        <w:jc w:val="both"/>
        <w:rPr>
          <w:rFonts w:asciiTheme="majorHAnsi" w:hAnsiTheme="majorHAnsi"/>
        </w:rPr>
      </w:pPr>
      <w:r w:rsidRPr="00612936">
        <w:rPr>
          <w:rFonts w:asciiTheme="majorHAnsi" w:hAnsiTheme="majorHAnsi"/>
        </w:rPr>
        <w:t>A(4), B(3), C(2), D(1)</w:t>
      </w:r>
      <w:r w:rsidRPr="00612936">
        <w:rPr>
          <w:rFonts w:asciiTheme="majorHAnsi" w:hAnsiTheme="majorHAnsi"/>
        </w:rPr>
        <w:tab/>
        <w:t>(ii) A(2), B(4), C(3), D(1)</w:t>
      </w:r>
    </w:p>
    <w:p w14:paraId="2B392C3A" w14:textId="77777777" w:rsidR="0061502D" w:rsidRDefault="0061502D" w:rsidP="0061502D">
      <w:pPr>
        <w:pStyle w:val="ListParagraph"/>
        <w:numPr>
          <w:ilvl w:val="0"/>
          <w:numId w:val="19"/>
        </w:numPr>
        <w:ind w:left="1080" w:hanging="360"/>
        <w:jc w:val="both"/>
        <w:rPr>
          <w:rFonts w:asciiTheme="majorHAnsi" w:hAnsiTheme="majorHAnsi"/>
        </w:rPr>
      </w:pPr>
      <w:r w:rsidRPr="00526F80">
        <w:rPr>
          <w:rFonts w:asciiTheme="majorHAnsi" w:hAnsiTheme="majorHAnsi"/>
        </w:rPr>
        <w:t>A(3), B(4), C(2), D(1)</w:t>
      </w:r>
      <w:r w:rsidRPr="00526F80">
        <w:rPr>
          <w:rFonts w:asciiTheme="majorHAnsi" w:hAnsiTheme="majorHAnsi"/>
        </w:rPr>
        <w:tab/>
        <w:t>(iv) A(3), B(4), C(1), D(2)</w:t>
      </w:r>
    </w:p>
    <w:p w14:paraId="4B626A5C" w14:textId="77777777" w:rsidR="0061502D" w:rsidRPr="00386348" w:rsidRDefault="0061502D" w:rsidP="0061502D">
      <w:pPr>
        <w:pStyle w:val="ListParagraph"/>
        <w:ind w:left="1080"/>
        <w:jc w:val="both"/>
        <w:rPr>
          <w:rFonts w:asciiTheme="majorHAnsi" w:hAnsiTheme="majorHAnsi"/>
          <w:sz w:val="10"/>
        </w:rPr>
      </w:pPr>
    </w:p>
    <w:p w14:paraId="19973B98" w14:textId="77777777" w:rsidR="0061502D" w:rsidRPr="00386348" w:rsidRDefault="0061502D" w:rsidP="0061502D">
      <w:pPr>
        <w:pStyle w:val="ListParagraph"/>
        <w:numPr>
          <w:ilvl w:val="0"/>
          <w:numId w:val="22"/>
        </w:numPr>
        <w:spacing w:before="240"/>
        <w:jc w:val="both"/>
        <w:rPr>
          <w:rFonts w:asciiTheme="majorHAnsi" w:hAnsiTheme="majorHAnsi"/>
        </w:rPr>
      </w:pPr>
      <w:r w:rsidRPr="00386348">
        <w:rPr>
          <w:rFonts w:asciiTheme="majorHAnsi" w:hAnsiTheme="majorHAnsi"/>
        </w:rPr>
        <w:t>Which of the following event took place in 2007?</w:t>
      </w:r>
    </w:p>
    <w:p w14:paraId="59D5E679" w14:textId="77777777" w:rsidR="0061502D" w:rsidRPr="001B4988" w:rsidRDefault="0061502D" w:rsidP="00B00325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>Establishment of National Commission for Protection of Child Rights</w:t>
      </w:r>
    </w:p>
    <w:p w14:paraId="7DF788E5" w14:textId="77777777" w:rsidR="0061502D" w:rsidRPr="002A0930" w:rsidRDefault="0061502D" w:rsidP="00B00325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Enactment of Commission for Protection of Child Rights Act</w:t>
      </w:r>
    </w:p>
    <w:p w14:paraId="1C4BAA56" w14:textId="77777777" w:rsidR="0061502D" w:rsidRPr="002A0930" w:rsidRDefault="0061502D" w:rsidP="00B00325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86</w:t>
      </w:r>
      <w:r w:rsidRPr="002A0930">
        <w:rPr>
          <w:rFonts w:asciiTheme="majorHAnsi" w:hAnsiTheme="majorHAnsi"/>
          <w:vertAlign w:val="superscript"/>
        </w:rPr>
        <w:t>th</w:t>
      </w:r>
      <w:r w:rsidRPr="002A0930">
        <w:rPr>
          <w:rFonts w:asciiTheme="majorHAnsi" w:hAnsiTheme="majorHAnsi"/>
        </w:rPr>
        <w:t xml:space="preserve"> Constitutional Amendment</w:t>
      </w:r>
    </w:p>
    <w:p w14:paraId="1DD26383" w14:textId="77777777" w:rsidR="0061502D" w:rsidRPr="002A0930" w:rsidRDefault="0061502D" w:rsidP="00B00325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</w:rPr>
      </w:pPr>
      <w:r w:rsidRPr="002A0930">
        <w:rPr>
          <w:rFonts w:asciiTheme="majorHAnsi" w:hAnsiTheme="majorHAnsi"/>
        </w:rPr>
        <w:t>Enactment of Right to Education Act</w:t>
      </w:r>
    </w:p>
    <w:p w14:paraId="2B4049E5" w14:textId="77777777" w:rsidR="0061502D" w:rsidRPr="00FD5AD6" w:rsidRDefault="0061502D" w:rsidP="0061502D">
      <w:pPr>
        <w:pStyle w:val="NoSpacing"/>
        <w:ind w:left="720"/>
        <w:jc w:val="both"/>
        <w:rPr>
          <w:rFonts w:asciiTheme="majorHAnsi" w:hAnsiTheme="majorHAnsi"/>
          <w:sz w:val="2"/>
          <w:szCs w:val="2"/>
        </w:rPr>
      </w:pPr>
    </w:p>
    <w:p w14:paraId="5C5F9D99" w14:textId="77777777" w:rsidR="0061502D" w:rsidRPr="001B4988" w:rsidRDefault="0061502D" w:rsidP="0061502D">
      <w:pPr>
        <w:pStyle w:val="ListParagraph"/>
        <w:numPr>
          <w:ilvl w:val="0"/>
          <w:numId w:val="22"/>
        </w:numPr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>Social Investigation report of a child should be produced before Juvenile Justice Board within __________days.</w:t>
      </w:r>
    </w:p>
    <w:p w14:paraId="5B2DD464" w14:textId="77777777" w:rsidR="0061502D" w:rsidRDefault="0061502D" w:rsidP="0061502D">
      <w:pPr>
        <w:pStyle w:val="ListParagraph"/>
        <w:jc w:val="both"/>
        <w:rPr>
          <w:rFonts w:asciiTheme="majorHAnsi" w:hAnsiTheme="majorHAnsi"/>
        </w:rPr>
      </w:pPr>
      <w:r w:rsidRPr="001B4988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7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1B4988">
        <w:rPr>
          <w:rFonts w:asciiTheme="majorHAnsi" w:hAnsiTheme="majorHAnsi"/>
        </w:rPr>
        <w:tab/>
        <w:t xml:space="preserve">(ii) </w:t>
      </w:r>
      <w:r>
        <w:rPr>
          <w:rFonts w:asciiTheme="majorHAnsi" w:hAnsiTheme="majorHAnsi"/>
        </w:rPr>
        <w:t>12</w:t>
      </w:r>
    </w:p>
    <w:p w14:paraId="0839EA0E" w14:textId="77777777" w:rsidR="0061502D" w:rsidRDefault="0061502D" w:rsidP="0061502D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15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21</w:t>
      </w:r>
    </w:p>
    <w:p w14:paraId="30D4D9E1" w14:textId="77777777" w:rsidR="0061502D" w:rsidRPr="00FD5AD6" w:rsidRDefault="0061502D" w:rsidP="0061502D">
      <w:pPr>
        <w:pStyle w:val="ListParagraph"/>
        <w:jc w:val="right"/>
        <w:rPr>
          <w:rFonts w:asciiTheme="majorHAnsi" w:hAnsiTheme="majorHAnsi"/>
          <w:b/>
          <w:iCs/>
          <w:szCs w:val="24"/>
        </w:rPr>
      </w:pPr>
      <w:r w:rsidRPr="00FD5AD6">
        <w:rPr>
          <w:rFonts w:asciiTheme="majorHAnsi" w:hAnsiTheme="majorHAnsi"/>
          <w:b/>
          <w:iCs/>
          <w:szCs w:val="24"/>
        </w:rPr>
        <w:t>P.T.O.</w:t>
      </w:r>
    </w:p>
    <w:p w14:paraId="2BCFDF43" w14:textId="77777777" w:rsidR="003620E8" w:rsidRPr="0061502D" w:rsidRDefault="003620E8" w:rsidP="0061502D">
      <w:pPr>
        <w:rPr>
          <w:rFonts w:asciiTheme="majorHAnsi" w:hAnsiTheme="majorHAnsi"/>
          <w:b/>
          <w:i/>
          <w:sz w:val="20"/>
        </w:rPr>
      </w:pPr>
    </w:p>
    <w:p w14:paraId="60B4E8E7" w14:textId="77777777" w:rsidR="00A74716" w:rsidRDefault="00A74716" w:rsidP="0061502D">
      <w:pPr>
        <w:pStyle w:val="ListParagraph"/>
        <w:numPr>
          <w:ilvl w:val="0"/>
          <w:numId w:val="22"/>
        </w:numPr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>The Code of Criminal Procedure came into existence in _____________________.</w:t>
      </w:r>
    </w:p>
    <w:p w14:paraId="1757BE69" w14:textId="77777777" w:rsidR="00A74716" w:rsidRDefault="00A22F37" w:rsidP="00A74716">
      <w:pPr>
        <w:pStyle w:val="ListParagraph"/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>(</w:t>
      </w:r>
      <w:r w:rsidR="001D7A8B" w:rsidRPr="00A74716">
        <w:rPr>
          <w:rFonts w:asciiTheme="majorHAnsi" w:hAnsiTheme="majorHAnsi"/>
        </w:rPr>
        <w:t xml:space="preserve">i) </w:t>
      </w:r>
      <w:r w:rsidR="00A74716">
        <w:rPr>
          <w:rFonts w:asciiTheme="majorHAnsi" w:hAnsiTheme="majorHAnsi"/>
        </w:rPr>
        <w:t>1948</w:t>
      </w:r>
      <w:r w:rsidR="000B60B1" w:rsidRPr="00A74716">
        <w:rPr>
          <w:rFonts w:asciiTheme="majorHAnsi" w:hAnsiTheme="majorHAnsi"/>
        </w:rPr>
        <w:tab/>
      </w:r>
      <w:r w:rsidR="000B60B1" w:rsidRPr="00A74716">
        <w:rPr>
          <w:rFonts w:asciiTheme="majorHAnsi" w:hAnsiTheme="majorHAnsi"/>
        </w:rPr>
        <w:tab/>
      </w:r>
      <w:r w:rsidR="000B60B1"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>(</w:t>
      </w:r>
      <w:r w:rsidR="001D7A8B" w:rsidRPr="00A74716">
        <w:rPr>
          <w:rFonts w:asciiTheme="majorHAnsi" w:hAnsiTheme="majorHAnsi"/>
        </w:rPr>
        <w:t xml:space="preserve">ii) </w:t>
      </w:r>
      <w:r w:rsidR="000B60B1" w:rsidRPr="00A74716">
        <w:rPr>
          <w:rFonts w:asciiTheme="majorHAnsi" w:hAnsiTheme="majorHAnsi"/>
        </w:rPr>
        <w:t>1</w:t>
      </w:r>
      <w:r w:rsidR="00A74716">
        <w:rPr>
          <w:rFonts w:asciiTheme="majorHAnsi" w:hAnsiTheme="majorHAnsi"/>
        </w:rPr>
        <w:t>956</w:t>
      </w:r>
    </w:p>
    <w:p w14:paraId="1C30897B" w14:textId="77777777" w:rsidR="001D7A8B" w:rsidRPr="00E60ACA" w:rsidRDefault="00A22F37" w:rsidP="00A74716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 xml:space="preserve">iii) </w:t>
      </w:r>
      <w:r w:rsidR="000B60B1">
        <w:rPr>
          <w:rFonts w:asciiTheme="majorHAnsi" w:hAnsiTheme="majorHAnsi"/>
        </w:rPr>
        <w:t>1</w:t>
      </w:r>
      <w:r w:rsidR="00A74716">
        <w:rPr>
          <w:rFonts w:asciiTheme="majorHAnsi" w:hAnsiTheme="majorHAnsi"/>
        </w:rPr>
        <w:t>9</w:t>
      </w:r>
      <w:r w:rsidR="000B60B1">
        <w:rPr>
          <w:rFonts w:asciiTheme="majorHAnsi" w:hAnsiTheme="majorHAnsi"/>
        </w:rPr>
        <w:t>6</w:t>
      </w:r>
      <w:r w:rsidR="00A74716">
        <w:rPr>
          <w:rFonts w:asciiTheme="majorHAnsi" w:hAnsiTheme="majorHAnsi"/>
        </w:rPr>
        <w:t>1</w:t>
      </w:r>
      <w:r w:rsidR="000B60B1">
        <w:rPr>
          <w:rFonts w:asciiTheme="majorHAnsi" w:hAnsiTheme="majorHAnsi"/>
        </w:rPr>
        <w:tab/>
      </w:r>
      <w:r w:rsidR="000B60B1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iv</w:t>
      </w:r>
      <w:r w:rsidR="001D7A8B" w:rsidRPr="00E60ACA">
        <w:rPr>
          <w:rFonts w:asciiTheme="majorHAnsi" w:hAnsiTheme="majorHAnsi"/>
        </w:rPr>
        <w:t xml:space="preserve">) </w:t>
      </w:r>
      <w:r w:rsidR="00A74716">
        <w:rPr>
          <w:rFonts w:asciiTheme="majorHAnsi" w:hAnsiTheme="majorHAnsi"/>
        </w:rPr>
        <w:t>1973</w:t>
      </w:r>
    </w:p>
    <w:p w14:paraId="0D16E42A" w14:textId="77777777" w:rsidR="001D7A8B" w:rsidRPr="00E60ACA" w:rsidRDefault="005D6E0C" w:rsidP="005D6E0C">
      <w:pPr>
        <w:ind w:left="360"/>
        <w:jc w:val="both"/>
        <w:rPr>
          <w:rFonts w:asciiTheme="majorHAnsi" w:hAnsiTheme="majorHAnsi"/>
        </w:rPr>
      </w:pPr>
      <w:r w:rsidRPr="005D6E0C">
        <w:rPr>
          <w:rFonts w:asciiTheme="majorHAnsi" w:hAnsiTheme="majorHAnsi"/>
        </w:rPr>
        <w:t>g</w:t>
      </w:r>
      <w:r w:rsidR="001D7A8B" w:rsidRPr="005D6E0C">
        <w:rPr>
          <w:rFonts w:asciiTheme="majorHAnsi" w:hAnsiTheme="majorHAnsi"/>
        </w:rPr>
        <w:t xml:space="preserve">) </w:t>
      </w:r>
      <w:r w:rsidRPr="005D6E0C">
        <w:rPr>
          <w:rFonts w:asciiTheme="majorHAnsi" w:hAnsiTheme="majorHAnsi"/>
        </w:rPr>
        <w:t>The legislations are enacted to enforce fundamental rights.</w:t>
      </w:r>
      <w:r w:rsidR="001D7A8B">
        <w:rPr>
          <w:rFonts w:asciiTheme="majorHAnsi" w:hAnsiTheme="majorHAnsi"/>
        </w:rPr>
        <w:t xml:space="preserve">  </w:t>
      </w:r>
      <w:r w:rsidR="00A22F37">
        <w:rPr>
          <w:rFonts w:asciiTheme="majorHAnsi" w:hAnsiTheme="majorHAnsi"/>
        </w:rPr>
        <w:tab/>
        <w:t>(</w:t>
      </w:r>
      <w:r w:rsidR="001D7A8B">
        <w:rPr>
          <w:rFonts w:asciiTheme="majorHAnsi" w:hAnsiTheme="majorHAnsi"/>
        </w:rPr>
        <w:t>i</w:t>
      </w:r>
      <w:r w:rsidR="001D7A8B" w:rsidRPr="00E60ACA">
        <w:rPr>
          <w:rFonts w:asciiTheme="majorHAnsi" w:hAnsiTheme="majorHAnsi"/>
        </w:rPr>
        <w:t>) True</w:t>
      </w:r>
      <w:r w:rsidR="001D7A8B" w:rsidRPr="00E60ACA">
        <w:rPr>
          <w:rFonts w:asciiTheme="majorHAnsi" w:hAnsiTheme="majorHAnsi"/>
        </w:rPr>
        <w:tab/>
      </w:r>
      <w:r w:rsidR="00A22F37">
        <w:rPr>
          <w:rFonts w:asciiTheme="majorHAnsi" w:hAnsiTheme="majorHAnsi"/>
        </w:rPr>
        <w:tab/>
      </w:r>
      <w:r w:rsidR="001D7A8B" w:rsidRPr="00E60ACA">
        <w:rPr>
          <w:rFonts w:asciiTheme="majorHAnsi" w:hAnsiTheme="majorHAnsi"/>
        </w:rPr>
        <w:tab/>
      </w:r>
      <w:r w:rsidR="00A22F37">
        <w:rPr>
          <w:rFonts w:asciiTheme="majorHAnsi" w:hAnsiTheme="majorHAnsi"/>
        </w:rPr>
        <w:t>(</w:t>
      </w:r>
      <w:r w:rsidR="001D7A8B">
        <w:rPr>
          <w:rFonts w:asciiTheme="majorHAnsi" w:hAnsiTheme="majorHAnsi"/>
        </w:rPr>
        <w:t>ii</w:t>
      </w:r>
      <w:r w:rsidR="001D7A8B" w:rsidRPr="00E60ACA">
        <w:rPr>
          <w:rFonts w:asciiTheme="majorHAnsi" w:hAnsiTheme="majorHAnsi"/>
        </w:rPr>
        <w:t>) False</w:t>
      </w:r>
    </w:p>
    <w:p w14:paraId="423BE6BD" w14:textId="77777777" w:rsidR="001D7A8B" w:rsidRPr="00965BE3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F0FC571" w14:textId="17BFEDB7" w:rsidR="001D7A8B" w:rsidRPr="003620E8" w:rsidRDefault="005D6E0C" w:rsidP="00E742A8">
      <w:pPr>
        <w:ind w:left="360"/>
        <w:jc w:val="both"/>
        <w:rPr>
          <w:rFonts w:asciiTheme="majorHAnsi" w:hAnsiTheme="majorHAnsi"/>
        </w:rPr>
      </w:pPr>
      <w:r w:rsidRPr="003620E8">
        <w:rPr>
          <w:rFonts w:asciiTheme="majorHAnsi" w:eastAsia="Times New Roman" w:hAnsiTheme="majorHAnsi"/>
          <w:bCs/>
        </w:rPr>
        <w:t>h</w:t>
      </w:r>
      <w:r w:rsidR="00A22F37" w:rsidRPr="003620E8">
        <w:rPr>
          <w:rFonts w:asciiTheme="majorHAnsi" w:eastAsia="Times New Roman" w:hAnsiTheme="majorHAnsi"/>
          <w:bCs/>
        </w:rPr>
        <w:t xml:space="preserve">) </w:t>
      </w:r>
      <w:r w:rsidR="003620E8" w:rsidRPr="003620E8">
        <w:rPr>
          <w:rFonts w:asciiTheme="majorHAnsi" w:hAnsiTheme="majorHAnsi"/>
        </w:rPr>
        <w:t>Children’s Home is a place for children in Need of Care and Protection.</w:t>
      </w:r>
    </w:p>
    <w:p w14:paraId="6B163F4A" w14:textId="77777777" w:rsidR="001D7A8B" w:rsidRPr="00E60ACA" w:rsidRDefault="001D7A8B" w:rsidP="003620E8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r w:rsidR="00A22F37">
        <w:rPr>
          <w:rFonts w:asciiTheme="majorHAnsi" w:hAnsiTheme="majorHAnsi"/>
        </w:rPr>
        <w:tab/>
        <w:t>(</w:t>
      </w:r>
      <w:r>
        <w:rPr>
          <w:rFonts w:asciiTheme="majorHAnsi" w:hAnsiTheme="majorHAnsi"/>
        </w:rPr>
        <w:t xml:space="preserve">i) </w:t>
      </w:r>
      <w:r w:rsidRPr="00E60ACA">
        <w:rPr>
          <w:rFonts w:asciiTheme="majorHAnsi" w:hAnsiTheme="majorHAnsi"/>
        </w:rPr>
        <w:t>True</w:t>
      </w:r>
      <w:r w:rsidR="00A22F37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="00A22F37">
        <w:rPr>
          <w:rFonts w:asciiTheme="majorHAnsi" w:hAnsiTheme="majorHAnsi"/>
        </w:rPr>
        <w:t>(</w:t>
      </w:r>
      <w:r>
        <w:rPr>
          <w:rFonts w:asciiTheme="majorHAnsi" w:hAnsiTheme="majorHAnsi"/>
        </w:rPr>
        <w:t>ii</w:t>
      </w:r>
      <w:r w:rsidRPr="00E60ACA">
        <w:rPr>
          <w:rFonts w:asciiTheme="majorHAnsi" w:hAnsiTheme="majorHAnsi"/>
        </w:rPr>
        <w:t>) False</w:t>
      </w:r>
    </w:p>
    <w:p w14:paraId="17F2C4F2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577A2FBC" w14:textId="1B6A0C2C" w:rsidR="001D7A8B" w:rsidRPr="00E60ACA" w:rsidRDefault="001D7A8B" w:rsidP="0061502D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 w:rsidR="006D05B8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 w:rsidR="00C92C19">
        <w:rPr>
          <w:rFonts w:asciiTheme="majorHAnsi" w:hAnsiTheme="majorHAnsi"/>
          <w:b/>
          <w:bCs/>
          <w:color w:val="000000"/>
        </w:rPr>
        <w:tab/>
      </w:r>
      <w:r w:rsidR="00C92C19">
        <w:rPr>
          <w:rFonts w:asciiTheme="majorHAnsi" w:hAnsiTheme="majorHAnsi"/>
          <w:b/>
          <w:bCs/>
          <w:color w:val="000000"/>
        </w:rPr>
        <w:tab/>
      </w:r>
      <w:r w:rsidR="003F5A4F">
        <w:rPr>
          <w:rFonts w:asciiTheme="majorHAnsi" w:hAnsiTheme="majorHAnsi"/>
          <w:b/>
          <w:bCs/>
          <w:color w:val="000000"/>
        </w:rPr>
        <w:t xml:space="preserve">             </w:t>
      </w:r>
      <w:r w:rsidR="0061502D">
        <w:rPr>
          <w:rFonts w:asciiTheme="majorHAnsi" w:hAnsiTheme="majorHAnsi"/>
          <w:b/>
          <w:bCs/>
          <w:color w:val="000000"/>
        </w:rPr>
        <w:t xml:space="preserve">                   </w:t>
      </w:r>
      <w:r w:rsidR="003F5A4F">
        <w:rPr>
          <w:rFonts w:asciiTheme="majorHAnsi" w:hAnsiTheme="majorHAnsi"/>
          <w:b/>
          <w:bCs/>
          <w:color w:val="000000"/>
        </w:rPr>
        <w:t xml:space="preserve"> </w:t>
      </w:r>
      <w:r w:rsidRPr="003F5A4F">
        <w:rPr>
          <w:rFonts w:asciiTheme="majorHAnsi" w:hAnsiTheme="majorHAnsi"/>
          <w:color w:val="000000"/>
        </w:rPr>
        <w:t>4x6=24</w:t>
      </w:r>
    </w:p>
    <w:p w14:paraId="05862581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659700D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Write a short note on Public Interest Litigation.</w:t>
      </w:r>
    </w:p>
    <w:p w14:paraId="302C6051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Enumerate the conditions for adoption mentioned in Hindu Adoption and Maintenance Act.</w:t>
      </w:r>
    </w:p>
    <w:p w14:paraId="3177C2BE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List-out the powers of Child Welfare Committee.</w:t>
      </w:r>
    </w:p>
    <w:p w14:paraId="5A76B928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Define </w:t>
      </w:r>
      <w:r w:rsidRPr="009F791E">
        <w:rPr>
          <w:rFonts w:asciiTheme="majorHAnsi" w:hAnsiTheme="majorHAnsi"/>
          <w:i/>
        </w:rPr>
        <w:t>hizanat</w:t>
      </w:r>
      <w:r w:rsidRPr="009F791E">
        <w:rPr>
          <w:rFonts w:asciiTheme="majorHAnsi" w:hAnsiTheme="majorHAnsi"/>
        </w:rPr>
        <w:t>.</w:t>
      </w:r>
    </w:p>
    <w:p w14:paraId="17AA0DF9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types of offences mentioned in POCSO Act.</w:t>
      </w:r>
    </w:p>
    <w:p w14:paraId="71E6C625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Write a short note on </w:t>
      </w:r>
      <w:r w:rsidR="00C13AE1">
        <w:rPr>
          <w:rFonts w:asciiTheme="majorHAnsi" w:hAnsiTheme="majorHAnsi"/>
        </w:rPr>
        <w:t>‘</w:t>
      </w:r>
      <w:r w:rsidRPr="009F791E">
        <w:rPr>
          <w:rFonts w:asciiTheme="majorHAnsi" w:hAnsiTheme="majorHAnsi"/>
          <w:i/>
        </w:rPr>
        <w:t>Children’s Court</w:t>
      </w:r>
      <w:r w:rsidR="00C13AE1">
        <w:rPr>
          <w:rFonts w:asciiTheme="majorHAnsi" w:hAnsiTheme="majorHAnsi"/>
          <w:i/>
        </w:rPr>
        <w:t>’</w:t>
      </w:r>
      <w:r w:rsidRPr="009F791E">
        <w:rPr>
          <w:rFonts w:asciiTheme="majorHAnsi" w:hAnsiTheme="majorHAnsi"/>
        </w:rPr>
        <w:t>.</w:t>
      </w:r>
    </w:p>
    <w:p w14:paraId="3D4C7E97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Enumerate the situation where protection is extended to the witness.</w:t>
      </w:r>
    </w:p>
    <w:p w14:paraId="3AA13827" w14:textId="77777777" w:rsidR="00580247" w:rsidRPr="009F791E" w:rsidRDefault="00580247" w:rsidP="00580247">
      <w:pPr>
        <w:pStyle w:val="ListParagraph"/>
        <w:numPr>
          <w:ilvl w:val="0"/>
          <w:numId w:val="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What is the status of child witness in Indian Criminal Justice System?</w:t>
      </w:r>
    </w:p>
    <w:p w14:paraId="0EA69B19" w14:textId="1E1CA3A6" w:rsidR="001D7A8B" w:rsidRDefault="001D7A8B" w:rsidP="0061502D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Pr="00E60ACA">
        <w:rPr>
          <w:rFonts w:asciiTheme="majorHAnsi" w:hAnsiTheme="majorHAnsi"/>
          <w:color w:val="000000"/>
        </w:rPr>
        <w:t xml:space="preserve"> the following:</w:t>
      </w:r>
      <w:r w:rsidR="006D05B8">
        <w:rPr>
          <w:rFonts w:asciiTheme="majorHAnsi" w:hAnsiTheme="majorHAnsi"/>
          <w:color w:val="000000"/>
        </w:rPr>
        <w:tab/>
      </w:r>
      <w:r w:rsidR="006D05B8">
        <w:rPr>
          <w:rFonts w:asciiTheme="majorHAnsi" w:hAnsiTheme="majorHAnsi"/>
          <w:color w:val="000000"/>
        </w:rPr>
        <w:tab/>
      </w:r>
      <w:r w:rsidR="003F5A4F">
        <w:rPr>
          <w:rFonts w:asciiTheme="majorHAnsi" w:hAnsiTheme="majorHAnsi"/>
          <w:color w:val="000000"/>
        </w:rPr>
        <w:t xml:space="preserve">           </w:t>
      </w:r>
      <w:r w:rsidR="0061502D">
        <w:rPr>
          <w:rFonts w:asciiTheme="majorHAnsi" w:hAnsiTheme="majorHAnsi"/>
          <w:color w:val="000000"/>
        </w:rPr>
        <w:t xml:space="preserve">                    10x3</w:t>
      </w:r>
      <w:r w:rsidRPr="003F5A4F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2898D7F7" w14:textId="77777777" w:rsidR="001D7A8B" w:rsidRPr="00B62961" w:rsidRDefault="001D7A8B" w:rsidP="001D7A8B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0AA1D5F5" w14:textId="77777777" w:rsidR="003C1C84" w:rsidRPr="009F791E" w:rsidRDefault="003C1C84" w:rsidP="003C1C84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Describe the characteristics of fundamental rights with suitable examples.</w:t>
      </w:r>
    </w:p>
    <w:p w14:paraId="7D99C675" w14:textId="77777777" w:rsidR="003C1C84" w:rsidRPr="009F791E" w:rsidRDefault="003C1C84" w:rsidP="003C1C84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role of key authorities in adoption, as mentioned under Juvenile Justice Act, 2015.</w:t>
      </w:r>
    </w:p>
    <w:p w14:paraId="0F5F6806" w14:textId="77777777" w:rsidR="003C1C84" w:rsidRPr="009F791E" w:rsidRDefault="003C1C84" w:rsidP="003C1C84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 key features of Right to Education Act .</w:t>
      </w:r>
    </w:p>
    <w:p w14:paraId="2F4E7759" w14:textId="686817BA" w:rsidR="001D7A8B" w:rsidRPr="0061502D" w:rsidRDefault="003C1C84" w:rsidP="0061502D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general principles of care and protection of children.</w:t>
      </w:r>
    </w:p>
    <w:p w14:paraId="70456446" w14:textId="77777777" w:rsidR="00927EF0" w:rsidRPr="009F791E" w:rsidRDefault="00927EF0" w:rsidP="00927EF0">
      <w:pPr>
        <w:pStyle w:val="ListParagraph"/>
        <w:numPr>
          <w:ilvl w:val="0"/>
          <w:numId w:val="5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Describe the functions of National Commission for Protection of Child Rights.</w:t>
      </w:r>
    </w:p>
    <w:p w14:paraId="3124D48E" w14:textId="50642566" w:rsidR="00927EF0" w:rsidRPr="00E60ACA" w:rsidRDefault="00927EF0" w:rsidP="00927EF0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</w:p>
    <w:p w14:paraId="6CFB20A1" w14:textId="693144F2" w:rsidR="001D7A8B" w:rsidRDefault="001D7A8B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222EDD5E" w14:textId="7AEF36BD" w:rsidR="00A35230" w:rsidRDefault="00A35230" w:rsidP="001D7A8B">
      <w:pPr>
        <w:pStyle w:val="ListParagraph"/>
        <w:spacing w:before="240" w:line="360" w:lineRule="auto"/>
        <w:ind w:left="1080"/>
        <w:rPr>
          <w:rFonts w:ascii="Times New Roman" w:hAnsi="Times New Roman" w:cs="Times New Roman"/>
          <w:sz w:val="24"/>
        </w:rPr>
      </w:pPr>
    </w:p>
    <w:p w14:paraId="023DABCD" w14:textId="77777777" w:rsidR="00A35230" w:rsidRDefault="00A35230" w:rsidP="00A35230">
      <w:pPr>
        <w:pStyle w:val="ListParagraph"/>
        <w:numPr>
          <w:ilvl w:val="0"/>
          <w:numId w:val="25"/>
        </w:numPr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>The Code of Criminal Procedure came into existence in _____________________.</w:t>
      </w:r>
    </w:p>
    <w:p w14:paraId="12F49A76" w14:textId="77777777" w:rsidR="00A35230" w:rsidRDefault="00A35230" w:rsidP="00A35230">
      <w:pPr>
        <w:pStyle w:val="ListParagraph"/>
        <w:jc w:val="both"/>
        <w:rPr>
          <w:rFonts w:asciiTheme="majorHAnsi" w:hAnsiTheme="majorHAnsi"/>
        </w:rPr>
      </w:pPr>
      <w:r w:rsidRPr="00A74716">
        <w:rPr>
          <w:rFonts w:asciiTheme="majorHAnsi" w:hAnsiTheme="majorHAnsi"/>
        </w:rPr>
        <w:t xml:space="preserve">(i) </w:t>
      </w:r>
      <w:r>
        <w:rPr>
          <w:rFonts w:asciiTheme="majorHAnsi" w:hAnsiTheme="majorHAnsi"/>
        </w:rPr>
        <w:t>1948</w:t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</w:r>
      <w:r w:rsidRPr="00A74716">
        <w:rPr>
          <w:rFonts w:asciiTheme="majorHAnsi" w:hAnsiTheme="majorHAnsi"/>
        </w:rPr>
        <w:tab/>
        <w:t>(ii) 1</w:t>
      </w:r>
      <w:r>
        <w:rPr>
          <w:rFonts w:asciiTheme="majorHAnsi" w:hAnsiTheme="majorHAnsi"/>
        </w:rPr>
        <w:t>956</w:t>
      </w:r>
    </w:p>
    <w:p w14:paraId="4CD6632E" w14:textId="77777777" w:rsidR="00A35230" w:rsidRPr="00E60ACA" w:rsidRDefault="00A35230" w:rsidP="00A35230">
      <w:pPr>
        <w:pStyle w:val="ListParagraph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(iii) 1961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(iv</w:t>
      </w:r>
      <w:r w:rsidRPr="00E60ACA">
        <w:rPr>
          <w:rFonts w:asciiTheme="majorHAnsi" w:hAnsiTheme="majorHAnsi"/>
        </w:rPr>
        <w:t xml:space="preserve">) </w:t>
      </w:r>
      <w:r>
        <w:rPr>
          <w:rFonts w:asciiTheme="majorHAnsi" w:hAnsiTheme="majorHAnsi"/>
        </w:rPr>
        <w:t>1973</w:t>
      </w:r>
    </w:p>
    <w:p w14:paraId="57A7C309" w14:textId="77777777" w:rsidR="00A35230" w:rsidRPr="00E60ACA" w:rsidRDefault="00A35230" w:rsidP="00A35230">
      <w:pPr>
        <w:ind w:left="360"/>
        <w:jc w:val="both"/>
        <w:rPr>
          <w:rFonts w:asciiTheme="majorHAnsi" w:hAnsiTheme="majorHAnsi"/>
        </w:rPr>
      </w:pPr>
      <w:r w:rsidRPr="005D6E0C">
        <w:rPr>
          <w:rFonts w:asciiTheme="majorHAnsi" w:hAnsiTheme="majorHAnsi"/>
        </w:rPr>
        <w:t>g) The legislations are enacted to enforce fundamental rights.</w:t>
      </w:r>
      <w:r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ab/>
        <w:t>(i</w:t>
      </w:r>
      <w:r w:rsidRPr="00E60ACA">
        <w:rPr>
          <w:rFonts w:asciiTheme="majorHAnsi" w:hAnsiTheme="majorHAnsi"/>
        </w:rPr>
        <w:t>) True</w:t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(ii</w:t>
      </w:r>
      <w:r w:rsidRPr="00E60ACA">
        <w:rPr>
          <w:rFonts w:asciiTheme="majorHAnsi" w:hAnsiTheme="majorHAnsi"/>
        </w:rPr>
        <w:t>) False</w:t>
      </w:r>
    </w:p>
    <w:p w14:paraId="59F21C9D" w14:textId="77777777" w:rsidR="00A35230" w:rsidRPr="00965BE3" w:rsidRDefault="00A35230" w:rsidP="00A3523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3840A5E7" w14:textId="77777777" w:rsidR="00A35230" w:rsidRPr="003620E8" w:rsidRDefault="00A35230" w:rsidP="00A35230">
      <w:pPr>
        <w:ind w:left="360"/>
        <w:jc w:val="both"/>
        <w:rPr>
          <w:rFonts w:asciiTheme="majorHAnsi" w:hAnsiTheme="majorHAnsi"/>
        </w:rPr>
      </w:pPr>
      <w:r w:rsidRPr="003620E8">
        <w:rPr>
          <w:rFonts w:asciiTheme="majorHAnsi" w:eastAsia="Times New Roman" w:hAnsiTheme="majorHAnsi"/>
          <w:bCs/>
        </w:rPr>
        <w:t xml:space="preserve">h) </w:t>
      </w:r>
      <w:r w:rsidRPr="003620E8">
        <w:rPr>
          <w:rFonts w:asciiTheme="majorHAnsi" w:hAnsiTheme="majorHAnsi"/>
        </w:rPr>
        <w:t>Children’s Home is a place for children in Need of Care and Protection.</w:t>
      </w:r>
    </w:p>
    <w:p w14:paraId="232953DB" w14:textId="77777777" w:rsidR="00A35230" w:rsidRPr="00E60ACA" w:rsidRDefault="00A35230" w:rsidP="00A3523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ab/>
        <w:t xml:space="preserve">(i) </w:t>
      </w:r>
      <w:r w:rsidRPr="00E60ACA">
        <w:rPr>
          <w:rFonts w:asciiTheme="majorHAnsi" w:hAnsiTheme="majorHAnsi"/>
        </w:rPr>
        <w:t>True</w:t>
      </w:r>
      <w:r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 w:rsidRPr="00E60ACA">
        <w:rPr>
          <w:rFonts w:asciiTheme="majorHAnsi" w:hAnsiTheme="majorHAnsi"/>
        </w:rPr>
        <w:tab/>
      </w:r>
      <w:r>
        <w:rPr>
          <w:rFonts w:asciiTheme="majorHAnsi" w:hAnsiTheme="majorHAnsi"/>
        </w:rPr>
        <w:t>(ii</w:t>
      </w:r>
      <w:r w:rsidRPr="00E60ACA">
        <w:rPr>
          <w:rFonts w:asciiTheme="majorHAnsi" w:hAnsiTheme="majorHAnsi"/>
        </w:rPr>
        <w:t>) False</w:t>
      </w:r>
    </w:p>
    <w:p w14:paraId="0382B03C" w14:textId="77777777" w:rsidR="00A35230" w:rsidRPr="00B62961" w:rsidRDefault="00A35230" w:rsidP="00A35230">
      <w:pPr>
        <w:pStyle w:val="NoSpacing"/>
        <w:jc w:val="both"/>
        <w:rPr>
          <w:rFonts w:asciiTheme="majorHAnsi" w:hAnsiTheme="majorHAnsi"/>
          <w:color w:val="000000"/>
          <w:sz w:val="10"/>
          <w:szCs w:val="10"/>
        </w:rPr>
      </w:pPr>
    </w:p>
    <w:p w14:paraId="47AF9FB3" w14:textId="77777777" w:rsidR="00A35230" w:rsidRPr="00E60ACA" w:rsidRDefault="00A35230" w:rsidP="00A35230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2.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six</w:t>
      </w:r>
      <w:r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E60ACA">
        <w:rPr>
          <w:rFonts w:asciiTheme="majorHAnsi" w:hAnsiTheme="majorHAnsi"/>
          <w:color w:val="000000"/>
        </w:rPr>
        <w:t>of the following:</w:t>
      </w:r>
      <w:r>
        <w:rPr>
          <w:rFonts w:asciiTheme="majorHAnsi" w:hAnsiTheme="majorHAnsi"/>
          <w:b/>
          <w:bCs/>
          <w:color w:val="000000"/>
        </w:rPr>
        <w:tab/>
      </w:r>
      <w:r>
        <w:rPr>
          <w:rFonts w:asciiTheme="majorHAnsi" w:hAnsiTheme="majorHAnsi"/>
          <w:b/>
          <w:bCs/>
          <w:color w:val="000000"/>
        </w:rPr>
        <w:tab/>
        <w:t xml:space="preserve">                                 </w:t>
      </w:r>
      <w:r w:rsidRPr="003F5A4F">
        <w:rPr>
          <w:rFonts w:asciiTheme="majorHAnsi" w:hAnsiTheme="majorHAnsi"/>
          <w:color w:val="000000"/>
        </w:rPr>
        <w:t>4x6=24</w:t>
      </w:r>
    </w:p>
    <w:p w14:paraId="378E6ED1" w14:textId="77777777" w:rsidR="00A35230" w:rsidRPr="00B62961" w:rsidRDefault="00A35230" w:rsidP="00A35230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E3E2B21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09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Write a short note on Public Interest Litigation.</w:t>
      </w:r>
    </w:p>
    <w:p w14:paraId="62097DB5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Enumerate the conditions for adoption mentioned in Hindu Adoption and Maintenance Act.</w:t>
      </w:r>
    </w:p>
    <w:p w14:paraId="2128782D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List-out the powers of Child Welfare Committee.</w:t>
      </w:r>
    </w:p>
    <w:p w14:paraId="28970DA6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Define </w:t>
      </w:r>
      <w:r w:rsidRPr="009F791E">
        <w:rPr>
          <w:rFonts w:asciiTheme="majorHAnsi" w:hAnsiTheme="majorHAnsi"/>
          <w:i/>
        </w:rPr>
        <w:t>hizanat</w:t>
      </w:r>
      <w:r w:rsidRPr="009F791E">
        <w:rPr>
          <w:rFonts w:asciiTheme="majorHAnsi" w:hAnsiTheme="majorHAnsi"/>
        </w:rPr>
        <w:t>.</w:t>
      </w:r>
    </w:p>
    <w:p w14:paraId="45F34EBB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Highlight the types of offences mentioned in POCSO Act.</w:t>
      </w:r>
    </w:p>
    <w:p w14:paraId="222022F8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 xml:space="preserve">Write a short note on </w:t>
      </w:r>
      <w:r>
        <w:rPr>
          <w:rFonts w:asciiTheme="majorHAnsi" w:hAnsiTheme="majorHAnsi"/>
        </w:rPr>
        <w:t>‘</w:t>
      </w:r>
      <w:r w:rsidRPr="009F791E">
        <w:rPr>
          <w:rFonts w:asciiTheme="majorHAnsi" w:hAnsiTheme="majorHAnsi"/>
          <w:i/>
        </w:rPr>
        <w:t>Children’s Court</w:t>
      </w:r>
      <w:r>
        <w:rPr>
          <w:rFonts w:asciiTheme="majorHAnsi" w:hAnsiTheme="majorHAnsi"/>
          <w:i/>
        </w:rPr>
        <w:t>’</w:t>
      </w:r>
      <w:r w:rsidRPr="009F791E">
        <w:rPr>
          <w:rFonts w:asciiTheme="majorHAnsi" w:hAnsiTheme="majorHAnsi"/>
        </w:rPr>
        <w:t>.</w:t>
      </w:r>
    </w:p>
    <w:p w14:paraId="45EA3F10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Enumerate the situation where protection is extended to the witness.</w:t>
      </w:r>
    </w:p>
    <w:p w14:paraId="468220C7" w14:textId="77777777" w:rsidR="00A35230" w:rsidRPr="009F791E" w:rsidRDefault="00A35230" w:rsidP="00A35230">
      <w:pPr>
        <w:pStyle w:val="ListParagraph"/>
        <w:numPr>
          <w:ilvl w:val="0"/>
          <w:numId w:val="26"/>
        </w:numPr>
        <w:ind w:left="720"/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What is the status of child witness in Indian Criminal Justice System?</w:t>
      </w:r>
    </w:p>
    <w:p w14:paraId="09305594" w14:textId="77777777" w:rsidR="00A35230" w:rsidRDefault="00A35230" w:rsidP="00A35230">
      <w:pPr>
        <w:pStyle w:val="NoSpacing"/>
        <w:jc w:val="both"/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color w:val="000000"/>
        </w:rPr>
        <w:t xml:space="preserve">3. </w:t>
      </w:r>
      <w:r w:rsidRPr="00E60ACA">
        <w:rPr>
          <w:rFonts w:asciiTheme="majorHAnsi" w:hAnsiTheme="majorHAnsi"/>
          <w:color w:val="000000"/>
        </w:rPr>
        <w:t xml:space="preserve">Answer </w:t>
      </w:r>
      <w:r w:rsidRPr="00537543">
        <w:rPr>
          <w:rFonts w:asciiTheme="majorHAnsi" w:hAnsiTheme="majorHAnsi"/>
          <w:b/>
          <w:bCs/>
          <w:color w:val="000000"/>
          <w:u w:val="single"/>
        </w:rPr>
        <w:t>any three</w:t>
      </w:r>
      <w:r w:rsidRPr="00E60ACA">
        <w:rPr>
          <w:rFonts w:asciiTheme="majorHAnsi" w:hAnsiTheme="majorHAnsi"/>
          <w:color w:val="000000"/>
        </w:rPr>
        <w:t xml:space="preserve"> the following:</w:t>
      </w:r>
      <w:r>
        <w:rPr>
          <w:rFonts w:asciiTheme="majorHAnsi" w:hAnsiTheme="majorHAnsi"/>
          <w:color w:val="000000"/>
        </w:rPr>
        <w:tab/>
      </w:r>
      <w:r>
        <w:rPr>
          <w:rFonts w:asciiTheme="majorHAnsi" w:hAnsiTheme="majorHAnsi"/>
          <w:color w:val="000000"/>
        </w:rPr>
        <w:tab/>
        <w:t xml:space="preserve">                               10x3</w:t>
      </w:r>
      <w:r w:rsidRPr="003F5A4F">
        <w:rPr>
          <w:rFonts w:asciiTheme="majorHAnsi" w:hAnsiTheme="majorHAnsi"/>
          <w:color w:val="000000"/>
        </w:rPr>
        <w:t>=30</w:t>
      </w:r>
      <w:r w:rsidRPr="00E60ACA">
        <w:rPr>
          <w:rFonts w:asciiTheme="majorHAnsi" w:hAnsiTheme="majorHAnsi"/>
          <w:b/>
          <w:bCs/>
          <w:color w:val="000000"/>
        </w:rPr>
        <w:t xml:space="preserve">  </w:t>
      </w:r>
    </w:p>
    <w:p w14:paraId="1E4FB5BB" w14:textId="77777777" w:rsidR="00A35230" w:rsidRPr="00B62961" w:rsidRDefault="00A35230" w:rsidP="00A35230">
      <w:pPr>
        <w:pStyle w:val="NoSpacing"/>
        <w:jc w:val="both"/>
        <w:rPr>
          <w:rFonts w:asciiTheme="majorHAnsi" w:hAnsiTheme="majorHAnsi"/>
          <w:bCs/>
          <w:sz w:val="10"/>
          <w:szCs w:val="10"/>
        </w:rPr>
      </w:pPr>
    </w:p>
    <w:p w14:paraId="72FB8BCA" w14:textId="77777777" w:rsidR="00A35230" w:rsidRPr="009F791E" w:rsidRDefault="00A35230" w:rsidP="00A35230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Describe the characteristics of fundamental rights with suitable examples.</w:t>
      </w:r>
    </w:p>
    <w:p w14:paraId="372EC1D0" w14:textId="77777777" w:rsidR="00A35230" w:rsidRPr="009F791E" w:rsidRDefault="00A35230" w:rsidP="00A35230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role of key authorities in adoption, as mentioned under Juvenile Justice Act, 2015.</w:t>
      </w:r>
    </w:p>
    <w:p w14:paraId="17CE251A" w14:textId="77777777" w:rsidR="00A35230" w:rsidRPr="009F791E" w:rsidRDefault="00A35230" w:rsidP="00A35230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Elucidate the key features of Right to Education Act .</w:t>
      </w:r>
    </w:p>
    <w:p w14:paraId="5A72166F" w14:textId="77777777" w:rsidR="00A35230" w:rsidRPr="0061502D" w:rsidRDefault="00A35230" w:rsidP="00A35230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Explain the general principles of care and protection of children.</w:t>
      </w:r>
    </w:p>
    <w:p w14:paraId="65D37ECF" w14:textId="77777777" w:rsidR="00A35230" w:rsidRPr="009F791E" w:rsidRDefault="00A35230" w:rsidP="00A35230">
      <w:pPr>
        <w:pStyle w:val="ListParagraph"/>
        <w:numPr>
          <w:ilvl w:val="0"/>
          <w:numId w:val="27"/>
        </w:numPr>
        <w:jc w:val="both"/>
        <w:rPr>
          <w:rFonts w:asciiTheme="majorHAnsi" w:hAnsiTheme="majorHAnsi"/>
        </w:rPr>
      </w:pPr>
      <w:r w:rsidRPr="009F791E">
        <w:rPr>
          <w:rFonts w:asciiTheme="majorHAnsi" w:hAnsiTheme="majorHAnsi"/>
        </w:rPr>
        <w:t>Describe the functions of National Commission for Protection of Child Rights.</w:t>
      </w:r>
    </w:p>
    <w:p w14:paraId="1CA62A0B" w14:textId="77777777" w:rsidR="00022A2E" w:rsidRPr="00022A2E" w:rsidRDefault="00022A2E" w:rsidP="00022A2E">
      <w:pPr>
        <w:pStyle w:val="ListParagraph"/>
        <w:jc w:val="both"/>
        <w:rPr>
          <w:rFonts w:asciiTheme="majorHAnsi" w:hAnsiTheme="majorHAnsi"/>
          <w:sz w:val="12"/>
          <w:szCs w:val="12"/>
        </w:rPr>
      </w:pPr>
    </w:p>
    <w:p w14:paraId="2D44D400" w14:textId="2DA7B4CD" w:rsidR="00076E19" w:rsidRPr="00022A2E" w:rsidRDefault="00022A2E" w:rsidP="00022A2E">
      <w:pPr>
        <w:pStyle w:val="ListParagraph"/>
        <w:jc w:val="center"/>
        <w:rPr>
          <w:rFonts w:asciiTheme="majorHAnsi" w:hAnsiTheme="majorHAnsi"/>
        </w:rPr>
      </w:pPr>
      <w:r w:rsidRPr="00022A2E">
        <w:rPr>
          <w:rFonts w:asciiTheme="majorHAnsi" w:hAnsiTheme="majorHAnsi"/>
        </w:rPr>
        <w:t>***</w:t>
      </w:r>
    </w:p>
    <w:sectPr w:rsidR="00076E19" w:rsidRPr="00022A2E" w:rsidSect="0061502D">
      <w:pgSz w:w="15840" w:h="12240" w:orient="landscape"/>
      <w:pgMar w:top="284" w:right="247" w:bottom="142" w:left="284" w:header="720" w:footer="720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5213"/>
    <w:multiLevelType w:val="hybridMultilevel"/>
    <w:tmpl w:val="0A6E95D6"/>
    <w:lvl w:ilvl="0" w:tplc="7C2E5DBA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39F284F"/>
    <w:multiLevelType w:val="hybridMultilevel"/>
    <w:tmpl w:val="681C90F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A26F1"/>
    <w:multiLevelType w:val="hybridMultilevel"/>
    <w:tmpl w:val="1B1A126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51961"/>
    <w:multiLevelType w:val="hybridMultilevel"/>
    <w:tmpl w:val="C84EF6B2"/>
    <w:lvl w:ilvl="0" w:tplc="92647F1A">
      <w:start w:val="1"/>
      <w:numFmt w:val="lowerRoman"/>
      <w:lvlText w:val="(%1)"/>
      <w:lvlJc w:val="left"/>
      <w:pPr>
        <w:ind w:left="1800" w:hanging="720"/>
      </w:pPr>
      <w:rPr>
        <w:rFonts w:asciiTheme="majorHAnsi" w:eastAsiaTheme="minorHAnsi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FC5F54"/>
    <w:multiLevelType w:val="hybridMultilevel"/>
    <w:tmpl w:val="59687F04"/>
    <w:lvl w:ilvl="0" w:tplc="4EAED4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F36C80"/>
    <w:multiLevelType w:val="hybridMultilevel"/>
    <w:tmpl w:val="E49A76CE"/>
    <w:lvl w:ilvl="0" w:tplc="8A2074B6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B41A1B"/>
    <w:multiLevelType w:val="hybridMultilevel"/>
    <w:tmpl w:val="14A2FF7A"/>
    <w:lvl w:ilvl="0" w:tplc="13E6D34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8FC3314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772650"/>
    <w:multiLevelType w:val="hybridMultilevel"/>
    <w:tmpl w:val="E0222372"/>
    <w:lvl w:ilvl="0" w:tplc="FFFFFFFF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952BD4"/>
    <w:multiLevelType w:val="hybridMultilevel"/>
    <w:tmpl w:val="C84EF6B2"/>
    <w:lvl w:ilvl="0" w:tplc="FFFFFFFF">
      <w:start w:val="1"/>
      <w:numFmt w:val="lowerRoman"/>
      <w:lvlText w:val="(%1)"/>
      <w:lvlJc w:val="left"/>
      <w:pPr>
        <w:ind w:left="1800" w:hanging="720"/>
      </w:pPr>
      <w:rPr>
        <w:rFonts w:asciiTheme="majorHAnsi" w:eastAsiaTheme="minorHAnsi" w:hAnsiTheme="maj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00762C0"/>
    <w:multiLevelType w:val="hybridMultilevel"/>
    <w:tmpl w:val="A8901B74"/>
    <w:lvl w:ilvl="0" w:tplc="2B70DC1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17A52"/>
    <w:multiLevelType w:val="hybridMultilevel"/>
    <w:tmpl w:val="B1E8B362"/>
    <w:lvl w:ilvl="0" w:tplc="297CF61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3C162A3"/>
    <w:multiLevelType w:val="hybridMultilevel"/>
    <w:tmpl w:val="903AA5E2"/>
    <w:lvl w:ilvl="0" w:tplc="FFFFFFFF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1FD02C0"/>
    <w:multiLevelType w:val="hybridMultilevel"/>
    <w:tmpl w:val="93209F02"/>
    <w:lvl w:ilvl="0" w:tplc="A7E8087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DB7609E"/>
    <w:multiLevelType w:val="hybridMultilevel"/>
    <w:tmpl w:val="E0222372"/>
    <w:lvl w:ilvl="0" w:tplc="25267D14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E7C4F5A"/>
    <w:multiLevelType w:val="hybridMultilevel"/>
    <w:tmpl w:val="DC5E8B62"/>
    <w:lvl w:ilvl="0" w:tplc="A5867FE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7A65B1"/>
    <w:multiLevelType w:val="hybridMultilevel"/>
    <w:tmpl w:val="1B1A1260"/>
    <w:lvl w:ilvl="0" w:tplc="FFFFFFFF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6520C"/>
    <w:multiLevelType w:val="hybridMultilevel"/>
    <w:tmpl w:val="DF4849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D6F0F"/>
    <w:multiLevelType w:val="hybridMultilevel"/>
    <w:tmpl w:val="FDA4270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7510BDD"/>
    <w:multiLevelType w:val="hybridMultilevel"/>
    <w:tmpl w:val="82603810"/>
    <w:lvl w:ilvl="0" w:tplc="36FA6FE0">
      <w:start w:val="3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AC5173"/>
    <w:multiLevelType w:val="hybridMultilevel"/>
    <w:tmpl w:val="681C90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72A0A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0C417E6"/>
    <w:multiLevelType w:val="hybridMultilevel"/>
    <w:tmpl w:val="59687F04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B905E2"/>
    <w:multiLevelType w:val="hybridMultilevel"/>
    <w:tmpl w:val="FDA4270A"/>
    <w:lvl w:ilvl="0" w:tplc="FFB66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2A61C5"/>
    <w:multiLevelType w:val="hybridMultilevel"/>
    <w:tmpl w:val="903AA5E2"/>
    <w:lvl w:ilvl="0" w:tplc="7616C476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7"/>
  </w:num>
  <w:num w:numId="4">
    <w:abstractNumId w:val="27"/>
  </w:num>
  <w:num w:numId="5">
    <w:abstractNumId w:val="21"/>
  </w:num>
  <w:num w:numId="6">
    <w:abstractNumId w:val="4"/>
  </w:num>
  <w:num w:numId="7">
    <w:abstractNumId w:val="7"/>
  </w:num>
  <w:num w:numId="8">
    <w:abstractNumId w:val="10"/>
  </w:num>
  <w:num w:numId="9">
    <w:abstractNumId w:val="6"/>
  </w:num>
  <w:num w:numId="10">
    <w:abstractNumId w:val="14"/>
  </w:num>
  <w:num w:numId="11">
    <w:abstractNumId w:val="0"/>
  </w:num>
  <w:num w:numId="12">
    <w:abstractNumId w:val="3"/>
  </w:num>
  <w:num w:numId="13">
    <w:abstractNumId w:val="5"/>
  </w:num>
  <w:num w:numId="14">
    <w:abstractNumId w:val="13"/>
  </w:num>
  <w:num w:numId="15">
    <w:abstractNumId w:val="11"/>
  </w:num>
  <w:num w:numId="16">
    <w:abstractNumId w:val="24"/>
  </w:num>
  <w:num w:numId="17">
    <w:abstractNumId w:val="2"/>
  </w:num>
  <w:num w:numId="18">
    <w:abstractNumId w:val="25"/>
  </w:num>
  <w:num w:numId="19">
    <w:abstractNumId w:val="20"/>
  </w:num>
  <w:num w:numId="20">
    <w:abstractNumId w:val="22"/>
  </w:num>
  <w:num w:numId="21">
    <w:abstractNumId w:val="19"/>
  </w:num>
  <w:num w:numId="22">
    <w:abstractNumId w:val="16"/>
  </w:num>
  <w:num w:numId="23">
    <w:abstractNumId w:val="9"/>
  </w:num>
  <w:num w:numId="24">
    <w:abstractNumId w:val="8"/>
  </w:num>
  <w:num w:numId="25">
    <w:abstractNumId w:val="15"/>
  </w:num>
  <w:num w:numId="26">
    <w:abstractNumId w:val="23"/>
  </w:num>
  <w:num w:numId="27">
    <w:abstractNumId w:val="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2A2E"/>
    <w:rsid w:val="000B60B1"/>
    <w:rsid w:val="00157F7E"/>
    <w:rsid w:val="00165FD0"/>
    <w:rsid w:val="00176551"/>
    <w:rsid w:val="001B4988"/>
    <w:rsid w:val="001B7E92"/>
    <w:rsid w:val="001C0027"/>
    <w:rsid w:val="001D30FB"/>
    <w:rsid w:val="001D7A8B"/>
    <w:rsid w:val="001E2C99"/>
    <w:rsid w:val="002055FA"/>
    <w:rsid w:val="002A0930"/>
    <w:rsid w:val="002C6561"/>
    <w:rsid w:val="0030129C"/>
    <w:rsid w:val="00314500"/>
    <w:rsid w:val="003620E8"/>
    <w:rsid w:val="003800E1"/>
    <w:rsid w:val="00386348"/>
    <w:rsid w:val="003C1C84"/>
    <w:rsid w:val="003C6350"/>
    <w:rsid w:val="003F5A4F"/>
    <w:rsid w:val="00464660"/>
    <w:rsid w:val="00482866"/>
    <w:rsid w:val="004B5543"/>
    <w:rsid w:val="004C4EA7"/>
    <w:rsid w:val="004E2822"/>
    <w:rsid w:val="005060A9"/>
    <w:rsid w:val="00526F80"/>
    <w:rsid w:val="00580247"/>
    <w:rsid w:val="005D23CF"/>
    <w:rsid w:val="005D6E0C"/>
    <w:rsid w:val="00612936"/>
    <w:rsid w:val="0061502D"/>
    <w:rsid w:val="006619B4"/>
    <w:rsid w:val="006D05B8"/>
    <w:rsid w:val="006D3AF5"/>
    <w:rsid w:val="00790686"/>
    <w:rsid w:val="008528A9"/>
    <w:rsid w:val="00861D22"/>
    <w:rsid w:val="0086407F"/>
    <w:rsid w:val="00906A2C"/>
    <w:rsid w:val="00927EF0"/>
    <w:rsid w:val="009679AA"/>
    <w:rsid w:val="009A67D5"/>
    <w:rsid w:val="00A22F37"/>
    <w:rsid w:val="00A35230"/>
    <w:rsid w:val="00A370D9"/>
    <w:rsid w:val="00A74716"/>
    <w:rsid w:val="00AB15EF"/>
    <w:rsid w:val="00B00325"/>
    <w:rsid w:val="00B77807"/>
    <w:rsid w:val="00BC225D"/>
    <w:rsid w:val="00BF65EB"/>
    <w:rsid w:val="00C13AE1"/>
    <w:rsid w:val="00C473BD"/>
    <w:rsid w:val="00C73119"/>
    <w:rsid w:val="00C92C19"/>
    <w:rsid w:val="00DB1CCE"/>
    <w:rsid w:val="00E20B4B"/>
    <w:rsid w:val="00E514DD"/>
    <w:rsid w:val="00E72AA3"/>
    <w:rsid w:val="00E742A8"/>
    <w:rsid w:val="00F032C2"/>
    <w:rsid w:val="00FB28C8"/>
    <w:rsid w:val="00FD5AD6"/>
    <w:rsid w:val="00FE6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4B89"/>
  <w15:docId w15:val="{C4C5BC5E-FCAE-4C68-AB8B-04455EF11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CODL OFFICE</cp:lastModifiedBy>
  <cp:revision>62</cp:revision>
  <dcterms:created xsi:type="dcterms:W3CDTF">2018-12-17T06:41:00Z</dcterms:created>
  <dcterms:modified xsi:type="dcterms:W3CDTF">2021-10-29T07:19:00Z</dcterms:modified>
</cp:coreProperties>
</file>